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E9" w:rsidRDefault="009F41E9" w:rsidP="009F41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41E9" w:rsidRPr="00EA26D7" w:rsidRDefault="00E16394" w:rsidP="009F41E9">
      <w:pPr>
        <w:pStyle w:val="a4"/>
        <w:ind w:right="-1"/>
        <w:jc w:val="both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53.5pt;height:64.8pt;z-index:251658240">
            <v:imagedata r:id="rId5" o:title=""/>
            <w10:wrap type="topAndBottom" anchorx="page"/>
          </v:shape>
          <o:OLEObject Type="Embed" ProgID="MSPhotoEd.3" ShapeID="_x0000_s1026" DrawAspect="Content" ObjectID="_1777983423" r:id="rId6"/>
        </w:pict>
      </w:r>
    </w:p>
    <w:p w:rsidR="009F41E9" w:rsidRPr="00EA26D7" w:rsidRDefault="009F41E9" w:rsidP="009F41E9">
      <w:pPr>
        <w:pStyle w:val="a4"/>
        <w:ind w:right="-766"/>
        <w:rPr>
          <w:color w:val="000000"/>
          <w:szCs w:val="28"/>
        </w:rPr>
      </w:pPr>
      <w:r w:rsidRPr="00EA26D7">
        <w:rPr>
          <w:color w:val="000000"/>
          <w:szCs w:val="28"/>
        </w:rPr>
        <w:t>КРАСНОЯРСКИЙ КРАЙ ИЛАНСКИЙ РАЙОН</w:t>
      </w:r>
    </w:p>
    <w:p w:rsidR="009F41E9" w:rsidRPr="00EA26D7" w:rsidRDefault="009F41E9" w:rsidP="009F41E9">
      <w:pPr>
        <w:pStyle w:val="a6"/>
        <w:rPr>
          <w:b w:val="0"/>
          <w:sz w:val="28"/>
          <w:szCs w:val="28"/>
          <w:lang w:eastAsia="en-US"/>
        </w:rPr>
      </w:pPr>
      <w:r w:rsidRPr="00EA26D7">
        <w:rPr>
          <w:b w:val="0"/>
          <w:sz w:val="28"/>
          <w:szCs w:val="28"/>
        </w:rPr>
        <w:t>АДМИНИСТРАЦИЯ КАРАПСЕЛЬСКОГО СЕЛЬСОВЕТА</w:t>
      </w:r>
    </w:p>
    <w:p w:rsidR="009F41E9" w:rsidRPr="00EA26D7" w:rsidRDefault="009F41E9" w:rsidP="009F41E9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1E9" w:rsidRPr="00EA26D7" w:rsidRDefault="009F41E9" w:rsidP="009F41E9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41E9" w:rsidRPr="00EA26D7" w:rsidRDefault="009F41E9" w:rsidP="009F4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41E9" w:rsidRPr="00EA26D7" w:rsidRDefault="00FD3080" w:rsidP="009F4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F41E9" w:rsidRPr="00EA26D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F41E9" w:rsidRPr="00EA26D7">
        <w:rPr>
          <w:rFonts w:ascii="Times New Roman" w:hAnsi="Times New Roman" w:cs="Times New Roman"/>
          <w:sz w:val="28"/>
          <w:szCs w:val="28"/>
        </w:rPr>
        <w:t>.20</w:t>
      </w:r>
      <w:r w:rsidR="009F41E9">
        <w:rPr>
          <w:rFonts w:ascii="Times New Roman" w:hAnsi="Times New Roman" w:cs="Times New Roman"/>
          <w:sz w:val="28"/>
          <w:szCs w:val="28"/>
        </w:rPr>
        <w:t>24 г</w:t>
      </w:r>
      <w:r w:rsidR="009F41E9" w:rsidRPr="00EA26D7">
        <w:rPr>
          <w:rFonts w:ascii="Times New Roman" w:hAnsi="Times New Roman" w:cs="Times New Roman"/>
          <w:sz w:val="28"/>
          <w:szCs w:val="28"/>
        </w:rPr>
        <w:t xml:space="preserve">        </w:t>
      </w:r>
      <w:r w:rsidR="009F41E9">
        <w:rPr>
          <w:rFonts w:ascii="Times New Roman" w:hAnsi="Times New Roman" w:cs="Times New Roman"/>
          <w:sz w:val="28"/>
          <w:szCs w:val="28"/>
        </w:rPr>
        <w:t xml:space="preserve">        </w:t>
      </w:r>
      <w:r w:rsidR="009F41E9" w:rsidRPr="00EA26D7">
        <w:rPr>
          <w:rFonts w:ascii="Times New Roman" w:hAnsi="Times New Roman" w:cs="Times New Roman"/>
          <w:sz w:val="28"/>
          <w:szCs w:val="28"/>
        </w:rPr>
        <w:t xml:space="preserve">  </w:t>
      </w:r>
      <w:r w:rsidR="009F41E9">
        <w:rPr>
          <w:rFonts w:ascii="Times New Roman" w:hAnsi="Times New Roman" w:cs="Times New Roman"/>
          <w:sz w:val="28"/>
          <w:szCs w:val="28"/>
        </w:rPr>
        <w:t xml:space="preserve"> </w:t>
      </w:r>
      <w:r w:rsidR="009F41E9" w:rsidRPr="00EA26D7">
        <w:rPr>
          <w:rFonts w:ascii="Times New Roman" w:hAnsi="Times New Roman" w:cs="Times New Roman"/>
          <w:sz w:val="28"/>
          <w:szCs w:val="28"/>
        </w:rPr>
        <w:t xml:space="preserve">                   с.Карапсель             </w:t>
      </w:r>
      <w:r w:rsidR="009F41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41E9" w:rsidRPr="00EA26D7">
        <w:rPr>
          <w:rFonts w:ascii="Times New Roman" w:hAnsi="Times New Roman" w:cs="Times New Roman"/>
          <w:sz w:val="28"/>
          <w:szCs w:val="28"/>
        </w:rPr>
        <w:t xml:space="preserve">    </w:t>
      </w:r>
      <w:r w:rsidR="009F41E9">
        <w:rPr>
          <w:rFonts w:ascii="Times New Roman" w:hAnsi="Times New Roman" w:cs="Times New Roman"/>
          <w:sz w:val="28"/>
          <w:szCs w:val="28"/>
        </w:rPr>
        <w:t xml:space="preserve"> </w:t>
      </w:r>
      <w:r w:rsidR="009F41E9" w:rsidRPr="00EA26D7">
        <w:rPr>
          <w:rFonts w:ascii="Times New Roman" w:hAnsi="Times New Roman" w:cs="Times New Roman"/>
          <w:sz w:val="28"/>
          <w:szCs w:val="28"/>
        </w:rPr>
        <w:t xml:space="preserve">  </w:t>
      </w:r>
      <w:r w:rsidR="009F41E9">
        <w:rPr>
          <w:rFonts w:ascii="Times New Roman" w:hAnsi="Times New Roman" w:cs="Times New Roman"/>
          <w:sz w:val="28"/>
          <w:szCs w:val="28"/>
        </w:rPr>
        <w:t xml:space="preserve">  </w:t>
      </w:r>
      <w:r w:rsidR="009F41E9" w:rsidRPr="00EA26D7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36-п</w:t>
      </w:r>
      <w:r w:rsidR="009F4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E9" w:rsidRPr="00EA26D7" w:rsidRDefault="009F41E9" w:rsidP="009F4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E9" w:rsidRDefault="00565574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подготовки населения в области пожарной безопасности на территории Карапсельского сельсовета Иланского района Красноярского края </w:t>
      </w:r>
    </w:p>
    <w:p w:rsidR="00565574" w:rsidRPr="00565574" w:rsidRDefault="00565574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6557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законами </w:t>
      </w:r>
      <w:hyperlink r:id="rId7" w:tgtFrame="_blank" w:history="1">
        <w:r w:rsidRPr="009F41E9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06.10.2003 № 131-ФЗ</w:t>
        </w:r>
      </w:hyperlink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8" w:tgtFrame="_blank" w:history="1">
        <w:r w:rsidRPr="009F41E9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21.12.1994 № 69-ФЗ</w:t>
        </w:r>
      </w:hyperlink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 «О пожарной безопасности», приказом МЧС России от 18.11.2021 № 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</w:t>
      </w:r>
      <w:proofErr w:type="gramEnd"/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пожарной безопасности», постановлением Правительства РФ </w:t>
      </w:r>
      <w:hyperlink r:id="rId9" w:tgtFrame="_blank" w:history="1">
        <w:r w:rsidRPr="009F41E9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16.09.2020 № 1479</w:t>
        </w:r>
      </w:hyperlink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”об утверждении Правил противопожарного режима в Российской Федерации», и </w:t>
      </w:r>
      <w:proofErr w:type="gramStart"/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 </w:t>
      </w:r>
      <w:hyperlink r:id="rId10" w:tgtFrame="_blank" w:history="1">
        <w:r w:rsidRPr="009F41E9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ПОСТАНОВЛЯЮ</w:t>
      </w:r>
      <w:proofErr w:type="gramEnd"/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1E05" w:rsidRPr="009F41E9" w:rsidRDefault="00CE1E05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 Положение о порядке подготовки населения в области пожарной безопасности на территории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Иланского района Красноярского края</w:t>
      </w: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565574" w:rsidRPr="009F41E9" w:rsidRDefault="00565574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Постановление администрации Карапсельского сельсовета Иланского района №14-п от 06.02.2019 «О порядке подготовки населения в области пожарной безопасности на территории Карапсельского сельсовета Иланского района Красноярского края» считать утратившим силу.</w:t>
      </w:r>
    </w:p>
    <w:p w:rsidR="009F41E9" w:rsidRPr="009F41E9" w:rsidRDefault="00565574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F41E9"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9F41E9"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F41E9"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F41E9" w:rsidRPr="00EA26D7" w:rsidRDefault="00565574" w:rsidP="009F4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F41E9"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F41E9" w:rsidRPr="00EA26D7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«Карапсельский вестник» и размещению на официальном сайте администрации Карапсельского сельсовета Иланского района Красноярского края.</w:t>
      </w:r>
    </w:p>
    <w:p w:rsidR="009F41E9" w:rsidRPr="00EA26D7" w:rsidRDefault="009F41E9" w:rsidP="009F4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E9" w:rsidRPr="00EA26D7" w:rsidRDefault="009F41E9" w:rsidP="009F4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26D7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И.В. Букатич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9F41E9" w:rsidRPr="009F41E9" w:rsidRDefault="009F41E9" w:rsidP="009F41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9F41E9" w:rsidRPr="009F41E9" w:rsidRDefault="009F41E9" w:rsidP="009F41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 </w:t>
      </w:r>
      <w:r w:rsidR="00FD3080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D308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№ </w:t>
      </w:r>
      <w:r w:rsidR="00FD3080">
        <w:rPr>
          <w:rFonts w:ascii="Times New Roman" w:eastAsia="Times New Roman" w:hAnsi="Times New Roman" w:cs="Times New Roman"/>
          <w:color w:val="000000"/>
          <w:sz w:val="28"/>
          <w:szCs w:val="28"/>
        </w:rPr>
        <w:t>36-п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подготовки населения в области пожарной безопасности на территории </w:t>
      </w:r>
      <w:r w:rsidR="000F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Карапсельского</w:t>
      </w: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 w:rsidR="000F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Иланского</w:t>
      </w: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Красноярского края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41E9" w:rsidRPr="009F41E9" w:rsidRDefault="009F41E9" w:rsidP="00104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1.1 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 в образовательных организациях, в целях профилактики пожаров и обучения граждан и должностных лиц необходимым действиям в случае возникновения пожаров.</w:t>
      </w:r>
      <w:proofErr w:type="gramEnd"/>
    </w:p>
    <w:p w:rsidR="009F41E9" w:rsidRPr="009F41E9" w:rsidRDefault="009F41E9" w:rsidP="00104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1.2. Основными целями и задачами обучения населения мерам пожарной безопасности на территории </w:t>
      </w:r>
      <w:r w:rsidR="00CE1E05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являются:</w:t>
      </w:r>
    </w:p>
    <w:p w:rsidR="009F41E9" w:rsidRPr="009F41E9" w:rsidRDefault="009F41E9" w:rsidP="00104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1.2.1. соблюдение и выполнение гражданами требований пожарной безопасности в различных сферах деятельности;</w:t>
      </w:r>
    </w:p>
    <w:p w:rsidR="009F41E9" w:rsidRPr="009F41E9" w:rsidRDefault="009F41E9" w:rsidP="00104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1.2.2.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104947" w:rsidRDefault="009F41E9" w:rsidP="00104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1.2.3. снижение числа пожаров и степени тяжести последствий от них;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1.2.4.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 пожарной</w:t>
      </w:r>
      <w:r w:rsidR="00104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безопасности;</w:t>
      </w:r>
      <w:r w:rsidR="00104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41E9" w:rsidRPr="009F41E9" w:rsidRDefault="00104947" w:rsidP="00104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F41E9"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.2.5.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Никольского сельсовета;</w:t>
      </w:r>
      <w:r w:rsidR="009F41E9"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1.2.6. обеспечение целенаправленности, плановости и непрерывности процесса обучения населения мерам пожарной безопасности;</w:t>
      </w:r>
      <w:r w:rsidR="009F41E9"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1.2.7. совершенствование форм и методов противопожарной пропаганды.</w:t>
      </w:r>
    </w:p>
    <w:p w:rsidR="009F41E9" w:rsidRPr="009F41E9" w:rsidRDefault="009F41E9" w:rsidP="00104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1.3.    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 предприятия.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  1.4. Настоящий Порядок не отменяет установленных соответствующими правилами специальных требований к организации проведения обучения, 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инструктажа и проверки знаний персонала, обслуживающего объекты, подконтрольные органам государственного надзора.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Группы населения и формы обучения мерам пожарной безопасности.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2.1. Обучение мерам пожарной безопасности проходят: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2.1.1 граждане, состоящие в трудовых отношениях (далее работающее население);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2.1.2. граждане, не состоящие в трудовых отношениях (далее - неработающее население);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2.1.3. дети в дошкольных образовательных учреждениях и лица, обучающиеся в образовательных учреждениях (далее - обучающиеся).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2.1.4. Обучение мерам пожарной безопасности проводится в форме: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-   занятий по специальным программам пожарно-технического минимума;</w:t>
      </w:r>
    </w:p>
    <w:p w:rsidR="009F41E9" w:rsidRPr="009F41E9" w:rsidRDefault="009F41E9" w:rsidP="009F41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противопожарного инструктажа;</w:t>
      </w:r>
    </w:p>
    <w:p w:rsidR="009F41E9" w:rsidRPr="009F41E9" w:rsidRDefault="009F41E9" w:rsidP="009F41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противопожарной пропаганды;</w:t>
      </w:r>
    </w:p>
    <w:p w:rsidR="009F41E9" w:rsidRPr="009F41E9" w:rsidRDefault="009F41E9" w:rsidP="009F41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информирования населения о мерах пожарной безопасности;</w:t>
      </w:r>
    </w:p>
    <w:p w:rsidR="009F41E9" w:rsidRPr="009F41E9" w:rsidRDefault="009F41E9" w:rsidP="009F41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лекций, бесед, учебных фильмов;</w:t>
      </w:r>
    </w:p>
    <w:p w:rsidR="009F41E9" w:rsidRPr="009F41E9" w:rsidRDefault="009F41E9" w:rsidP="009F41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 подготовки;</w:t>
      </w:r>
    </w:p>
    <w:p w:rsidR="009F41E9" w:rsidRPr="009F41E9" w:rsidRDefault="009F41E9" w:rsidP="009F41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пожарно-тактических учений (занятий) и тренировок.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2.2.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Обучение мерам пожарной безопасности работающего населения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работающего населения</w:t>
      </w:r>
      <w:r w:rsidR="001D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</w:t>
      </w:r>
      <w:r w:rsidR="001D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противопожарных инструктажей, изучение работниками минимума пожарно-технических знаний по месту работы по специально разработанным и утвержденным в установленном порядке учебным программам.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первичный противопожарный инструктаж. Проводится непосредственно на рабочем месте перед началом рабочей деятельности со 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-   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-   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proofErr w:type="gramEnd"/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обеспечение пожарной безопасности, о чем делается отметка в соответствующем журнале.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Обучение мерам пожарной безопасности неработающего населения и лиц, не обучающихся в общеобразовательных учреждениях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4.1. Обучение мерам пожарной безопасности неработающего населения и лиц, не обучающихся в общеобразовательных учреждениях</w:t>
      </w:r>
      <w:r w:rsidR="001D19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по месту проживания и предусматривает: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4.1.1. информирование о мерах пожарной безопасности, в том числе посредством организации и проведения собраний;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4.1.2.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4.1.3.  проведение лекций, бесед на противопожарные темы.</w:t>
      </w:r>
    </w:p>
    <w:p w:rsidR="009F41E9" w:rsidRPr="009F41E9" w:rsidRDefault="009F41E9" w:rsidP="001D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5. Обучение мерам пожарной безопасности воспитанников общеобразовательных учреждений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Информирование населения о мерах пожарной безопасности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 Противопожарная пропаганда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7.1. Противопожарная пропаганда – информирование общества об обеспечении пожарной безопасности.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7.2.  Основными задачами противопожарной пропаганды являются: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7.2.1. предупреждение возникновения, снижение количества пожаров и тяжести их последствий;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7.2.2. совершенствование знаний населения в области пожарной безопасности;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7.2.3.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7.2.4. формирование установок среди населения на личную и коллективную ответственность за пожарную безопасность;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7.2.5. доведение до населения основных требований пожарной безопасности.</w:t>
      </w:r>
    </w:p>
    <w:p w:rsid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Противопожарная пропаганда осуществляется через средства массовой информации, посредством издания и распространения памяток, листовок и иной специальной печатной продукции о мерах пожарной безопасности, изготовления и размещения социальной рекламы и иной рекламной продукции по пожарной безопасности, проведения тематических выставок, смотров, конференций посвященных пожарной безопасности, размещения информационных стендов по пожарной </w:t>
      </w: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безопасности в местах массового скопления населения, и использования </w:t>
      </w:r>
      <w:proofErr w:type="gramStart"/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proofErr w:type="gramEnd"/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запрещенных законодательством Российской Федерации форм информирования населения.</w:t>
      </w:r>
    </w:p>
    <w:p w:rsidR="001D1937" w:rsidRPr="009F41E9" w:rsidRDefault="001D1937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1E9" w:rsidRPr="009F41E9" w:rsidRDefault="009F41E9" w:rsidP="009F4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Ответственность и расходные обязательства по обучению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организацию и своевременность обучения в области пожарной безопасности и проверку </w:t>
      </w:r>
      <w:proofErr w:type="gramStart"/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 правил пожарной безопасности работников организаций</w:t>
      </w:r>
      <w:proofErr w:type="gramEnd"/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9F41E9" w:rsidRPr="009F41E9" w:rsidRDefault="009F41E9" w:rsidP="009F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E9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организацией в настоящем Порядке понимаются 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E56929" w:rsidRPr="009F41E9" w:rsidRDefault="00E56929" w:rsidP="009F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6929" w:rsidRPr="009F41E9" w:rsidSect="00DB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B5B98"/>
    <w:multiLevelType w:val="hybridMultilevel"/>
    <w:tmpl w:val="205E1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F5DE1"/>
    <w:multiLevelType w:val="multilevel"/>
    <w:tmpl w:val="9AF6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1E9"/>
    <w:rsid w:val="000F2ED6"/>
    <w:rsid w:val="00104947"/>
    <w:rsid w:val="001D1937"/>
    <w:rsid w:val="00200528"/>
    <w:rsid w:val="00565574"/>
    <w:rsid w:val="00566EDE"/>
    <w:rsid w:val="005D7B37"/>
    <w:rsid w:val="009F41E9"/>
    <w:rsid w:val="00C255EF"/>
    <w:rsid w:val="00CE1E05"/>
    <w:rsid w:val="00DB7DE0"/>
    <w:rsid w:val="00E16394"/>
    <w:rsid w:val="00E56929"/>
    <w:rsid w:val="00F26AFC"/>
    <w:rsid w:val="00FA1805"/>
    <w:rsid w:val="00FD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9F41E9"/>
  </w:style>
  <w:style w:type="paragraph" w:customStyle="1" w:styleId="consplustitle">
    <w:name w:val="consplustitle"/>
    <w:basedOn w:val="a"/>
    <w:rsid w:val="009F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F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07">
    <w:name w:val="16907"/>
    <w:basedOn w:val="a"/>
    <w:rsid w:val="009F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9F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68">
    <w:name w:val="59868"/>
    <w:basedOn w:val="a"/>
    <w:rsid w:val="009F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F41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F41E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9F41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7">
    <w:name w:val="Подзаголовок Знак"/>
    <w:basedOn w:val="a0"/>
    <w:link w:val="a6"/>
    <w:rsid w:val="009F41E9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C47D362-26CF-451E-9F1C-474DD313F8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E5562017-3EF7-4B22-964E-BB958BD609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125FB81-C91D-4F27-A139-07E9A1B4E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2024-05-23T08:29:00Z</cp:lastPrinted>
  <dcterms:created xsi:type="dcterms:W3CDTF">2024-05-14T04:32:00Z</dcterms:created>
  <dcterms:modified xsi:type="dcterms:W3CDTF">2024-05-23T08:31:00Z</dcterms:modified>
</cp:coreProperties>
</file>