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C" w:rsidRPr="00C2591B" w:rsidRDefault="00EB42AB" w:rsidP="00C2591B">
      <w:pPr>
        <w:pStyle w:val="a8"/>
        <w:ind w:right="-1"/>
        <w:jc w:val="left"/>
        <w:rPr>
          <w:szCs w:val="28"/>
        </w:rPr>
      </w:pPr>
      <w:r w:rsidRPr="00C2591B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7" o:title=""/>
            <w10:wrap type="topAndBottom" anchorx="page"/>
          </v:shape>
          <o:OLEObject Type="Embed" ProgID="MSPhotoEd.3" ShapeID="_x0000_s1026" DrawAspect="Content" ObjectID="_1760860828" r:id="rId8"/>
        </w:pict>
      </w:r>
    </w:p>
    <w:p w:rsidR="00E002DC" w:rsidRPr="00C2591B" w:rsidRDefault="00E002DC" w:rsidP="00C2591B">
      <w:pPr>
        <w:pStyle w:val="a8"/>
        <w:ind w:right="-766"/>
        <w:rPr>
          <w:color w:val="000000"/>
          <w:szCs w:val="28"/>
        </w:rPr>
      </w:pPr>
      <w:r w:rsidRPr="00C2591B">
        <w:rPr>
          <w:color w:val="000000"/>
          <w:szCs w:val="28"/>
        </w:rPr>
        <w:t>КРАСНОЯРСКИЙ КРАЙ ИЛАНСКИЙ РАЙОН</w:t>
      </w:r>
    </w:p>
    <w:p w:rsidR="00E002DC" w:rsidRPr="00C2591B" w:rsidRDefault="00E002DC" w:rsidP="00C2591B">
      <w:pPr>
        <w:pStyle w:val="aa"/>
        <w:rPr>
          <w:b w:val="0"/>
          <w:sz w:val="28"/>
          <w:szCs w:val="28"/>
          <w:lang w:eastAsia="en-US"/>
        </w:rPr>
      </w:pPr>
      <w:r w:rsidRPr="00C2591B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E002DC" w:rsidRPr="00C2591B" w:rsidRDefault="00E002DC" w:rsidP="00C2591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E002DC" w:rsidRPr="00C2591B" w:rsidRDefault="00E002DC" w:rsidP="00C259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591B">
        <w:rPr>
          <w:bCs/>
          <w:sz w:val="28"/>
          <w:szCs w:val="28"/>
        </w:rPr>
        <w:t>ПОСТАНОВЛЕНИЕ</w:t>
      </w:r>
    </w:p>
    <w:p w:rsidR="00E002DC" w:rsidRPr="00C2591B" w:rsidRDefault="00E002DC" w:rsidP="00C259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02DC" w:rsidRPr="00C2591B" w:rsidRDefault="00C2591B" w:rsidP="00C259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E002DC" w:rsidRPr="00C259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E002DC" w:rsidRPr="00C2591B">
        <w:rPr>
          <w:bCs/>
          <w:sz w:val="28"/>
          <w:szCs w:val="28"/>
        </w:rPr>
        <w:t>.2023 г                                    с.Карапсель                                          №</w:t>
      </w:r>
      <w:r>
        <w:rPr>
          <w:bCs/>
          <w:sz w:val="28"/>
          <w:szCs w:val="28"/>
        </w:rPr>
        <w:t>50/1</w:t>
      </w:r>
      <w:r w:rsidR="00E002DC" w:rsidRPr="00C2591B">
        <w:rPr>
          <w:bCs/>
          <w:sz w:val="28"/>
          <w:szCs w:val="28"/>
        </w:rPr>
        <w:t xml:space="preserve">-п </w:t>
      </w:r>
    </w:p>
    <w:p w:rsidR="00E002DC" w:rsidRPr="00C2591B" w:rsidRDefault="00E002DC" w:rsidP="00C2591B">
      <w:pPr>
        <w:rPr>
          <w:sz w:val="28"/>
          <w:szCs w:val="28"/>
        </w:rPr>
      </w:pPr>
    </w:p>
    <w:p w:rsidR="00E002DC" w:rsidRPr="00C2591B" w:rsidRDefault="00C2591B" w:rsidP="00C2591B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Карапсельского сельсовета от 06.07.2023 №41-п «</w:t>
      </w:r>
      <w:r w:rsidR="00E002DC" w:rsidRPr="00C2591B">
        <w:rPr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Карапсельского сельсовета Иланского района Красноярского края на 2023-2025 годы»</w:t>
      </w:r>
    </w:p>
    <w:p w:rsidR="00E002DC" w:rsidRPr="00C2591B" w:rsidRDefault="00E002DC" w:rsidP="00C2591B">
      <w:pPr>
        <w:rPr>
          <w:sz w:val="28"/>
          <w:szCs w:val="28"/>
        </w:rPr>
      </w:pPr>
      <w:r w:rsidRPr="00C2591B">
        <w:rPr>
          <w:sz w:val="28"/>
          <w:szCs w:val="28"/>
        </w:rPr>
        <w:t xml:space="preserve"> </w:t>
      </w:r>
      <w:r w:rsidRPr="00C2591B">
        <w:rPr>
          <w:sz w:val="28"/>
          <w:szCs w:val="28"/>
        </w:rPr>
        <w:tab/>
      </w:r>
    </w:p>
    <w:p w:rsidR="00E002DC" w:rsidRPr="00C2591B" w:rsidRDefault="00E002DC" w:rsidP="00C2591B">
      <w:pPr>
        <w:pStyle w:val="Default"/>
        <w:ind w:firstLine="708"/>
        <w:jc w:val="both"/>
        <w:rPr>
          <w:sz w:val="28"/>
          <w:szCs w:val="28"/>
        </w:rPr>
      </w:pPr>
      <w:r w:rsidRPr="00C2591B">
        <w:rPr>
          <w:sz w:val="28"/>
          <w:szCs w:val="28"/>
        </w:rPr>
        <w:t xml:space="preserve">В соответствии с </w:t>
      </w:r>
      <w:r w:rsidR="00C2591B">
        <w:rPr>
          <w:sz w:val="28"/>
          <w:szCs w:val="28"/>
        </w:rPr>
        <w:t>ч. 2 ст.179 Бюджетного кодекса Российской Федерации</w:t>
      </w:r>
      <w:r w:rsidRPr="00C2591B">
        <w:rPr>
          <w:sz w:val="28"/>
          <w:szCs w:val="28"/>
        </w:rPr>
        <w:t xml:space="preserve">, на основании Устава Карапсельского сельсовета Иланского района Красноярского края  </w:t>
      </w:r>
    </w:p>
    <w:p w:rsidR="00E002DC" w:rsidRPr="00C2591B" w:rsidRDefault="00E002DC" w:rsidP="00C2591B">
      <w:pPr>
        <w:ind w:firstLine="708"/>
        <w:rPr>
          <w:sz w:val="28"/>
          <w:szCs w:val="28"/>
        </w:rPr>
      </w:pPr>
      <w:r w:rsidRPr="00C2591B">
        <w:rPr>
          <w:sz w:val="28"/>
          <w:szCs w:val="28"/>
        </w:rPr>
        <w:t xml:space="preserve">ПОСТАНОВЛЯЮ: </w:t>
      </w:r>
    </w:p>
    <w:p w:rsidR="00C2591B" w:rsidRPr="00C2591B" w:rsidRDefault="00E002DC" w:rsidP="00C2591B">
      <w:pPr>
        <w:ind w:firstLine="708"/>
        <w:rPr>
          <w:sz w:val="28"/>
          <w:szCs w:val="28"/>
        </w:rPr>
      </w:pPr>
      <w:r w:rsidRPr="00C2591B">
        <w:rPr>
          <w:sz w:val="28"/>
          <w:szCs w:val="28"/>
        </w:rPr>
        <w:t>1.</w:t>
      </w:r>
      <w:r w:rsidR="00C2591B" w:rsidRPr="00C2591B">
        <w:rPr>
          <w:sz w:val="28"/>
          <w:szCs w:val="28"/>
        </w:rPr>
        <w:t xml:space="preserve"> </w:t>
      </w:r>
      <w:r w:rsidR="00C2591B">
        <w:rPr>
          <w:sz w:val="28"/>
          <w:szCs w:val="28"/>
        </w:rPr>
        <w:t>Постановление администрации Карапсельского сельсовета от 06.07.2023 №41-п «</w:t>
      </w:r>
      <w:r w:rsidR="00C2591B" w:rsidRPr="00C2591B">
        <w:rPr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Карапсельского сельсовета Иланского района Красноярского края на 2023-2025 годы»</w:t>
      </w:r>
      <w:r w:rsidR="00C2591B">
        <w:rPr>
          <w:sz w:val="28"/>
          <w:szCs w:val="28"/>
        </w:rPr>
        <w:t xml:space="preserve"> считать утратившим силу.</w:t>
      </w:r>
    </w:p>
    <w:p w:rsidR="00E002DC" w:rsidRPr="00C2591B" w:rsidRDefault="00E002DC" w:rsidP="00C2591B">
      <w:pPr>
        <w:ind w:firstLine="708"/>
        <w:rPr>
          <w:sz w:val="28"/>
          <w:szCs w:val="28"/>
        </w:rPr>
      </w:pPr>
      <w:r w:rsidRPr="00C2591B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сельсовета Золотареву О.С. </w:t>
      </w:r>
    </w:p>
    <w:p w:rsidR="00E002DC" w:rsidRDefault="00E002DC" w:rsidP="00C2591B">
      <w:pPr>
        <w:ind w:firstLine="708"/>
        <w:rPr>
          <w:sz w:val="28"/>
          <w:szCs w:val="28"/>
        </w:rPr>
      </w:pPr>
      <w:r w:rsidRPr="00C2591B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газете «Карапсельский вестник» и на официальном сайте Карапсельского сельсовета Иланского района Красноярского края. </w:t>
      </w:r>
    </w:p>
    <w:p w:rsidR="00C2591B" w:rsidRDefault="00C2591B" w:rsidP="00C2591B">
      <w:pPr>
        <w:ind w:firstLine="708"/>
        <w:rPr>
          <w:sz w:val="28"/>
          <w:szCs w:val="28"/>
        </w:rPr>
      </w:pPr>
    </w:p>
    <w:p w:rsidR="00C2591B" w:rsidRPr="00C2591B" w:rsidRDefault="00C2591B" w:rsidP="00C2591B">
      <w:pPr>
        <w:ind w:firstLine="708"/>
        <w:rPr>
          <w:sz w:val="28"/>
          <w:szCs w:val="28"/>
        </w:rPr>
      </w:pPr>
    </w:p>
    <w:p w:rsidR="00E002DC" w:rsidRPr="00C2591B" w:rsidRDefault="00E002DC" w:rsidP="00C2591B">
      <w:pPr>
        <w:ind w:firstLine="708"/>
        <w:rPr>
          <w:bCs/>
          <w:sz w:val="28"/>
          <w:szCs w:val="28"/>
        </w:rPr>
      </w:pPr>
      <w:r w:rsidRPr="00C2591B">
        <w:rPr>
          <w:sz w:val="28"/>
          <w:szCs w:val="28"/>
        </w:rPr>
        <w:t>Глава    сельсовета                                                                И.В. Букатич</w:t>
      </w:r>
    </w:p>
    <w:p w:rsidR="00E002DC" w:rsidRDefault="00E002DC" w:rsidP="00C2591B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  <w:sz w:val="28"/>
          <w:szCs w:val="28"/>
        </w:rPr>
      </w:pPr>
    </w:p>
    <w:p w:rsidR="00C2591B" w:rsidRDefault="00C2591B" w:rsidP="00C2591B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  <w:sz w:val="28"/>
          <w:szCs w:val="28"/>
        </w:rPr>
      </w:pPr>
    </w:p>
    <w:p w:rsidR="00C2591B" w:rsidRDefault="00C2591B" w:rsidP="00C2591B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  <w:sz w:val="28"/>
          <w:szCs w:val="28"/>
        </w:rPr>
      </w:pPr>
    </w:p>
    <w:p w:rsidR="00C2591B" w:rsidRDefault="00C2591B" w:rsidP="00C2591B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  <w:sz w:val="28"/>
          <w:szCs w:val="28"/>
        </w:rPr>
      </w:pPr>
    </w:p>
    <w:p w:rsidR="00C2591B" w:rsidRDefault="00C2591B" w:rsidP="00C2591B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  <w:sz w:val="28"/>
          <w:szCs w:val="28"/>
        </w:rPr>
      </w:pPr>
    </w:p>
    <w:sectPr w:rsidR="00C2591B" w:rsidSect="00C2591B">
      <w:footnotePr>
        <w:pos w:val="beneathText"/>
      </w:footnotePr>
      <w:type w:val="continuous"/>
      <w:pgSz w:w="11905" w:h="16837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04" w:rsidRDefault="00A20D04" w:rsidP="00441ADE">
      <w:r>
        <w:separator/>
      </w:r>
    </w:p>
  </w:endnote>
  <w:endnote w:type="continuationSeparator" w:id="1">
    <w:p w:rsidR="00A20D04" w:rsidRDefault="00A20D04" w:rsidP="0044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04" w:rsidRDefault="00A20D04" w:rsidP="00441ADE">
      <w:r>
        <w:separator/>
      </w:r>
    </w:p>
  </w:footnote>
  <w:footnote w:type="continuationSeparator" w:id="1">
    <w:p w:rsidR="00A20D04" w:rsidRDefault="00A20D04" w:rsidP="00441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7367"/>
    <w:rsid w:val="00055740"/>
    <w:rsid w:val="00092B38"/>
    <w:rsid w:val="00097367"/>
    <w:rsid w:val="000F059A"/>
    <w:rsid w:val="00133002"/>
    <w:rsid w:val="00134D94"/>
    <w:rsid w:val="001B4265"/>
    <w:rsid w:val="001C4BCB"/>
    <w:rsid w:val="001F0D44"/>
    <w:rsid w:val="001F722B"/>
    <w:rsid w:val="00247FD6"/>
    <w:rsid w:val="00255664"/>
    <w:rsid w:val="00284040"/>
    <w:rsid w:val="0029035B"/>
    <w:rsid w:val="002B69CA"/>
    <w:rsid w:val="002B7C09"/>
    <w:rsid w:val="002E4933"/>
    <w:rsid w:val="00336E8C"/>
    <w:rsid w:val="003474A7"/>
    <w:rsid w:val="00364800"/>
    <w:rsid w:val="003C7C97"/>
    <w:rsid w:val="003D74D1"/>
    <w:rsid w:val="003E4F8E"/>
    <w:rsid w:val="00437411"/>
    <w:rsid w:val="00441ADE"/>
    <w:rsid w:val="00453E46"/>
    <w:rsid w:val="00462E50"/>
    <w:rsid w:val="0046699D"/>
    <w:rsid w:val="004D0BA6"/>
    <w:rsid w:val="00540D61"/>
    <w:rsid w:val="00582D10"/>
    <w:rsid w:val="005D5439"/>
    <w:rsid w:val="00654CE7"/>
    <w:rsid w:val="00671567"/>
    <w:rsid w:val="00693D3F"/>
    <w:rsid w:val="006F23AD"/>
    <w:rsid w:val="00784EB0"/>
    <w:rsid w:val="007911A5"/>
    <w:rsid w:val="009001D3"/>
    <w:rsid w:val="00902BF7"/>
    <w:rsid w:val="00980CC9"/>
    <w:rsid w:val="009E1B16"/>
    <w:rsid w:val="009E3D00"/>
    <w:rsid w:val="009F2162"/>
    <w:rsid w:val="00A20D04"/>
    <w:rsid w:val="00A26991"/>
    <w:rsid w:val="00A62C81"/>
    <w:rsid w:val="00AE40EA"/>
    <w:rsid w:val="00BA38A6"/>
    <w:rsid w:val="00C2591B"/>
    <w:rsid w:val="00C661BC"/>
    <w:rsid w:val="00CB7A1C"/>
    <w:rsid w:val="00CF3380"/>
    <w:rsid w:val="00D11D99"/>
    <w:rsid w:val="00D5582F"/>
    <w:rsid w:val="00DA489E"/>
    <w:rsid w:val="00DB5E82"/>
    <w:rsid w:val="00E002DC"/>
    <w:rsid w:val="00E0236D"/>
    <w:rsid w:val="00E11684"/>
    <w:rsid w:val="00E31972"/>
    <w:rsid w:val="00E70BDA"/>
    <w:rsid w:val="00E8740F"/>
    <w:rsid w:val="00EB3D99"/>
    <w:rsid w:val="00EB42AB"/>
    <w:rsid w:val="00F2404C"/>
    <w:rsid w:val="00F451C0"/>
    <w:rsid w:val="00F65635"/>
    <w:rsid w:val="00F94C64"/>
    <w:rsid w:val="00FA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0"/>
    <w:link w:val="a9"/>
    <w:qFormat/>
    <w:rsid w:val="00E002DC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E00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E002DC"/>
    <w:pPr>
      <w:suppressAutoHyphens w:val="0"/>
      <w:jc w:val="center"/>
    </w:pPr>
    <w:rPr>
      <w:b/>
      <w:sz w:val="32"/>
      <w:szCs w:val="32"/>
      <w:lang w:eastAsia="ru-RU"/>
    </w:rPr>
  </w:style>
  <w:style w:type="character" w:customStyle="1" w:styleId="ab">
    <w:name w:val="Подзаголовок Знак"/>
    <w:basedOn w:val="a1"/>
    <w:link w:val="aa"/>
    <w:rsid w:val="00E002D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Default">
    <w:name w:val="Default"/>
    <w:rsid w:val="00E00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1</cp:lastModifiedBy>
  <cp:revision>52</cp:revision>
  <cp:lastPrinted>2023-11-07T04:13:00Z</cp:lastPrinted>
  <dcterms:created xsi:type="dcterms:W3CDTF">2022-05-30T03:25:00Z</dcterms:created>
  <dcterms:modified xsi:type="dcterms:W3CDTF">2023-11-07T04:14:00Z</dcterms:modified>
</cp:coreProperties>
</file>