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99" w:rsidRPr="006E0F99" w:rsidRDefault="006E0F99" w:rsidP="006E0F99">
      <w:pPr>
        <w:pStyle w:val="a3"/>
        <w:ind w:right="-766"/>
        <w:rPr>
          <w:b/>
          <w:szCs w:val="28"/>
        </w:rPr>
      </w:pPr>
      <w:r w:rsidRPr="006E0F99">
        <w:rPr>
          <w:b/>
          <w:szCs w:val="28"/>
        </w:rPr>
        <w:t xml:space="preserve">РОССИЙСКАЯ ФЕДЕРАЦИЯ </w:t>
      </w:r>
    </w:p>
    <w:p w:rsidR="006E0F99" w:rsidRPr="006E0F99" w:rsidRDefault="006E0F99" w:rsidP="006E0F99">
      <w:pPr>
        <w:pStyle w:val="a3"/>
        <w:ind w:right="-766"/>
        <w:rPr>
          <w:b/>
          <w:szCs w:val="28"/>
        </w:rPr>
      </w:pPr>
      <w:r w:rsidRPr="006E0F99">
        <w:rPr>
          <w:b/>
          <w:szCs w:val="28"/>
        </w:rPr>
        <w:t xml:space="preserve">КАРАПСЕЛЬСКИЙ СЕЛЬСКИЙ СОВЕТ ДЕПУТАТОВ </w:t>
      </w:r>
    </w:p>
    <w:p w:rsidR="006E0F99" w:rsidRPr="006E0F99" w:rsidRDefault="006E0F99" w:rsidP="006E0F99">
      <w:pPr>
        <w:pStyle w:val="a3"/>
        <w:ind w:right="-766"/>
        <w:rPr>
          <w:szCs w:val="28"/>
        </w:rPr>
      </w:pPr>
      <w:r w:rsidRPr="006E0F99">
        <w:rPr>
          <w:b/>
          <w:szCs w:val="28"/>
        </w:rPr>
        <w:t>ИЛАНСКОГО РАЙОНА КРАСНОЯРСКОГО КРАЯ</w:t>
      </w:r>
    </w:p>
    <w:p w:rsidR="006E0F99" w:rsidRPr="006E0F99" w:rsidRDefault="006E0F99" w:rsidP="006E0F99">
      <w:pPr>
        <w:pStyle w:val="a5"/>
        <w:rPr>
          <w:sz w:val="28"/>
          <w:szCs w:val="28"/>
          <w:lang w:eastAsia="en-US"/>
        </w:rPr>
      </w:pPr>
    </w:p>
    <w:p w:rsidR="006E0F99" w:rsidRPr="006E0F99" w:rsidRDefault="006E0F99" w:rsidP="006E0F99">
      <w:pPr>
        <w:spacing w:after="0" w:line="240" w:lineRule="auto"/>
        <w:ind w:right="-766"/>
        <w:jc w:val="center"/>
        <w:rPr>
          <w:rFonts w:ascii="Times New Roman" w:hAnsi="Times New Roman" w:cs="Times New Roman"/>
          <w:b/>
          <w:sz w:val="28"/>
          <w:szCs w:val="28"/>
        </w:rPr>
      </w:pPr>
      <w:r w:rsidRPr="006E0F99">
        <w:rPr>
          <w:rFonts w:ascii="Times New Roman" w:hAnsi="Times New Roman" w:cs="Times New Roman"/>
          <w:b/>
          <w:sz w:val="28"/>
          <w:szCs w:val="28"/>
        </w:rPr>
        <w:t>РЕШЕНИЕ</w:t>
      </w:r>
    </w:p>
    <w:p w:rsidR="006E0F99" w:rsidRDefault="006E0F99" w:rsidP="006E0F99">
      <w:pPr>
        <w:spacing w:after="0" w:line="240" w:lineRule="auto"/>
        <w:ind w:right="-766"/>
        <w:jc w:val="center"/>
        <w:rPr>
          <w:rFonts w:ascii="Times New Roman" w:hAnsi="Times New Roman" w:cs="Times New Roman"/>
          <w:b/>
          <w:sz w:val="28"/>
          <w:szCs w:val="28"/>
        </w:rPr>
      </w:pPr>
    </w:p>
    <w:p w:rsidR="00304937" w:rsidRDefault="007C54B7" w:rsidP="00304937">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31</w:t>
      </w:r>
      <w:r w:rsidR="0085580A">
        <w:rPr>
          <w:rFonts w:ascii="Times New Roman" w:hAnsi="Times New Roman" w:cs="Times New Roman"/>
          <w:sz w:val="28"/>
          <w:szCs w:val="28"/>
        </w:rPr>
        <w:t>.0</w:t>
      </w:r>
      <w:r>
        <w:rPr>
          <w:rFonts w:ascii="Times New Roman" w:hAnsi="Times New Roman" w:cs="Times New Roman"/>
          <w:sz w:val="28"/>
          <w:szCs w:val="28"/>
        </w:rPr>
        <w:t>3</w:t>
      </w:r>
      <w:r w:rsidR="00304937" w:rsidRPr="00304937">
        <w:rPr>
          <w:rFonts w:ascii="Times New Roman" w:hAnsi="Times New Roman" w:cs="Times New Roman"/>
          <w:sz w:val="28"/>
          <w:szCs w:val="28"/>
        </w:rPr>
        <w:t>.202</w:t>
      </w:r>
      <w:r w:rsidR="0085580A">
        <w:rPr>
          <w:rFonts w:ascii="Times New Roman" w:hAnsi="Times New Roman" w:cs="Times New Roman"/>
          <w:sz w:val="28"/>
          <w:szCs w:val="28"/>
        </w:rPr>
        <w:t>5</w:t>
      </w:r>
      <w:r w:rsidR="00304937">
        <w:rPr>
          <w:rFonts w:ascii="Times New Roman" w:hAnsi="Times New Roman" w:cs="Times New Roman"/>
          <w:sz w:val="28"/>
          <w:szCs w:val="28"/>
        </w:rPr>
        <w:t xml:space="preserve">   </w:t>
      </w:r>
      <w:r w:rsidR="00C65C5A">
        <w:rPr>
          <w:rFonts w:ascii="Times New Roman" w:hAnsi="Times New Roman" w:cs="Times New Roman"/>
          <w:sz w:val="28"/>
          <w:szCs w:val="28"/>
        </w:rPr>
        <w:t xml:space="preserve">             </w:t>
      </w:r>
      <w:r w:rsidR="00304937">
        <w:rPr>
          <w:rFonts w:ascii="Times New Roman" w:hAnsi="Times New Roman" w:cs="Times New Roman"/>
          <w:sz w:val="28"/>
          <w:szCs w:val="28"/>
        </w:rPr>
        <w:t xml:space="preserve">                 с. Карапсель                                 №</w:t>
      </w:r>
      <w:r>
        <w:rPr>
          <w:rFonts w:ascii="Times New Roman" w:hAnsi="Times New Roman" w:cs="Times New Roman"/>
          <w:sz w:val="28"/>
          <w:szCs w:val="28"/>
        </w:rPr>
        <w:t>58-180-р</w:t>
      </w:r>
    </w:p>
    <w:p w:rsidR="00C65C5A" w:rsidRPr="00304937" w:rsidRDefault="00C65C5A" w:rsidP="00304937">
      <w:pPr>
        <w:spacing w:after="0" w:line="240" w:lineRule="auto"/>
        <w:ind w:right="-2"/>
        <w:jc w:val="center"/>
        <w:rPr>
          <w:rFonts w:ascii="Times New Roman" w:hAnsi="Times New Roman" w:cs="Times New Roman"/>
          <w:sz w:val="28"/>
          <w:szCs w:val="28"/>
        </w:rPr>
      </w:pPr>
    </w:p>
    <w:p w:rsidR="006E0F99" w:rsidRPr="006E0F99" w:rsidRDefault="006E0F99" w:rsidP="006E0F99">
      <w:pPr>
        <w:spacing w:after="0" w:line="240" w:lineRule="auto"/>
        <w:jc w:val="both"/>
        <w:rPr>
          <w:rFonts w:ascii="Times New Roman" w:hAnsi="Times New Roman" w:cs="Times New Roman"/>
          <w:sz w:val="28"/>
          <w:szCs w:val="28"/>
        </w:rPr>
      </w:pPr>
      <w:r w:rsidRPr="006E0F99">
        <w:rPr>
          <w:rFonts w:ascii="Times New Roman" w:hAnsi="Times New Roman" w:cs="Times New Roman"/>
          <w:sz w:val="28"/>
          <w:szCs w:val="28"/>
        </w:rPr>
        <w:t>О внесении изменения и дополнений в решение Карапсельского сельского Совета депутатов от 28.02.2020  № 49-124-р «Об утверждении Положения о бюджетном процессе в Карапсельском сельсовете Иланского района Красноярского края</w:t>
      </w:r>
      <w:r w:rsidR="00304937">
        <w:rPr>
          <w:rFonts w:ascii="Times New Roman" w:hAnsi="Times New Roman" w:cs="Times New Roman"/>
          <w:sz w:val="28"/>
          <w:szCs w:val="28"/>
        </w:rPr>
        <w:t>» (в редакции от 15.12.2021 №14-59-р</w:t>
      </w:r>
      <w:r w:rsidR="000926BB">
        <w:rPr>
          <w:rFonts w:ascii="Times New Roman" w:hAnsi="Times New Roman" w:cs="Times New Roman"/>
          <w:sz w:val="28"/>
          <w:szCs w:val="28"/>
        </w:rPr>
        <w:t>; от 29.06.2022 №21-73-р</w:t>
      </w:r>
      <w:r w:rsidR="00304937">
        <w:rPr>
          <w:rFonts w:ascii="Times New Roman" w:hAnsi="Times New Roman" w:cs="Times New Roman"/>
          <w:sz w:val="28"/>
          <w:szCs w:val="28"/>
        </w:rPr>
        <w:t>)</w:t>
      </w:r>
    </w:p>
    <w:p w:rsidR="006E0F99" w:rsidRPr="006E0F99" w:rsidRDefault="006E0F99" w:rsidP="006E0F99">
      <w:pPr>
        <w:spacing w:after="0" w:line="240" w:lineRule="auto"/>
        <w:jc w:val="both"/>
        <w:rPr>
          <w:rFonts w:ascii="Times New Roman" w:hAnsi="Times New Roman" w:cs="Times New Roman"/>
          <w:sz w:val="28"/>
          <w:szCs w:val="28"/>
        </w:rPr>
      </w:pPr>
    </w:p>
    <w:p w:rsidR="006E0F99" w:rsidRPr="006E0F99" w:rsidRDefault="006E0F99" w:rsidP="006E0F99">
      <w:pPr>
        <w:spacing w:after="0" w:line="240" w:lineRule="auto"/>
        <w:ind w:firstLine="567"/>
        <w:jc w:val="both"/>
        <w:rPr>
          <w:rFonts w:ascii="Times New Roman" w:hAnsi="Times New Roman" w:cs="Times New Roman"/>
          <w:sz w:val="28"/>
          <w:szCs w:val="28"/>
        </w:rPr>
      </w:pPr>
      <w:proofErr w:type="gramStart"/>
      <w:r w:rsidRPr="006E0F99">
        <w:rPr>
          <w:rFonts w:ascii="Times New Roman" w:hAnsi="Times New Roman" w:cs="Times New Roman"/>
          <w:sz w:val="28"/>
          <w:szCs w:val="28"/>
        </w:rPr>
        <w:t>В соответствии с Бюджетным кодексом Российской Федерации</w:t>
      </w:r>
      <w:r w:rsidR="005F3C20">
        <w:rPr>
          <w:rFonts w:ascii="Times New Roman" w:hAnsi="Times New Roman" w:cs="Times New Roman"/>
          <w:sz w:val="28"/>
          <w:szCs w:val="28"/>
        </w:rPr>
        <w:t xml:space="preserve"> в редакции Федеральных законов от 28.06.2021 №28-ФЗ, от 28.03.2017 №48-ФЗ</w:t>
      </w:r>
      <w:r w:rsidRPr="006E0F99">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руководствуясь ст. 8 Устава Карапсельского сельсовета, в целях определения правовых основ осуществления бюджетного процесса в Карапсельском сельсовете Карапсельский сельский Совет депутатов РЕШИЛ:</w:t>
      </w:r>
      <w:proofErr w:type="gramEnd"/>
    </w:p>
    <w:p w:rsidR="006E0F99" w:rsidRPr="006E0F99" w:rsidRDefault="006E0F99" w:rsidP="006E0F99">
      <w:pPr>
        <w:spacing w:after="0" w:line="240" w:lineRule="auto"/>
        <w:jc w:val="both"/>
        <w:rPr>
          <w:rFonts w:ascii="Times New Roman" w:hAnsi="Times New Roman" w:cs="Times New Roman"/>
          <w:sz w:val="28"/>
          <w:szCs w:val="28"/>
        </w:rPr>
      </w:pPr>
    </w:p>
    <w:p w:rsid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1. Внести изменения и дополнения в решение Карапсельского сельского Совета депутатов от 28.02.2020  № 49-124-р «Об утверждении Положения о бюджетном процессе в Карапсельском сельсовете Иланского района Красноярского края</w:t>
      </w:r>
      <w:r w:rsidR="00304937">
        <w:rPr>
          <w:rFonts w:ascii="Times New Roman" w:hAnsi="Times New Roman" w:cs="Times New Roman"/>
          <w:sz w:val="28"/>
          <w:szCs w:val="28"/>
        </w:rPr>
        <w:t>» (в редакции от 15.11.2021 №14-59-р</w:t>
      </w:r>
      <w:r w:rsidR="000926BB">
        <w:rPr>
          <w:rFonts w:ascii="Times New Roman" w:hAnsi="Times New Roman" w:cs="Times New Roman"/>
          <w:sz w:val="28"/>
          <w:szCs w:val="28"/>
        </w:rPr>
        <w:t>;</w:t>
      </w:r>
      <w:r w:rsidR="000926BB" w:rsidRPr="000926BB">
        <w:rPr>
          <w:rFonts w:ascii="Times New Roman" w:hAnsi="Times New Roman" w:cs="Times New Roman"/>
          <w:sz w:val="28"/>
          <w:szCs w:val="28"/>
        </w:rPr>
        <w:t xml:space="preserve"> </w:t>
      </w:r>
      <w:r w:rsidR="000926BB">
        <w:rPr>
          <w:rFonts w:ascii="Times New Roman" w:hAnsi="Times New Roman" w:cs="Times New Roman"/>
          <w:sz w:val="28"/>
          <w:szCs w:val="28"/>
        </w:rPr>
        <w:t>от 29.06.2022 №21-73-р</w:t>
      </w:r>
      <w:r w:rsidR="00304937">
        <w:rPr>
          <w:rFonts w:ascii="Times New Roman" w:hAnsi="Times New Roman" w:cs="Times New Roman"/>
          <w:sz w:val="28"/>
          <w:szCs w:val="28"/>
        </w:rPr>
        <w:t>)</w:t>
      </w:r>
      <w:r w:rsidRPr="006E0F99">
        <w:rPr>
          <w:rFonts w:ascii="Times New Roman" w:hAnsi="Times New Roman" w:cs="Times New Roman"/>
          <w:sz w:val="28"/>
          <w:szCs w:val="28"/>
        </w:rPr>
        <w:t>:</w:t>
      </w:r>
    </w:p>
    <w:p w:rsidR="00414B30" w:rsidRDefault="009928FF" w:rsidP="00414B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0926BB">
        <w:rPr>
          <w:rFonts w:ascii="Times New Roman" w:hAnsi="Times New Roman" w:cs="Times New Roman"/>
          <w:sz w:val="28"/>
          <w:szCs w:val="28"/>
        </w:rPr>
        <w:t>Статью 15</w:t>
      </w:r>
      <w:r w:rsidR="00414B30">
        <w:rPr>
          <w:rFonts w:ascii="Times New Roman" w:hAnsi="Times New Roman" w:cs="Times New Roman"/>
          <w:sz w:val="28"/>
          <w:szCs w:val="28"/>
        </w:rPr>
        <w:t xml:space="preserve"> Положения о бюджетном процессе изложить в новой редакции:</w:t>
      </w:r>
    </w:p>
    <w:p w:rsidR="000926BB" w:rsidRPr="000926BB" w:rsidRDefault="00414B30" w:rsidP="000926BB">
      <w:pPr>
        <w:pStyle w:val="a9"/>
        <w:shd w:val="clear" w:color="auto" w:fill="FFFFFF"/>
        <w:spacing w:before="0" w:beforeAutospacing="0" w:after="0" w:afterAutospacing="0"/>
        <w:ind w:firstLine="539"/>
        <w:jc w:val="both"/>
        <w:rPr>
          <w:sz w:val="30"/>
          <w:szCs w:val="30"/>
        </w:rPr>
      </w:pPr>
      <w:r>
        <w:rPr>
          <w:sz w:val="28"/>
          <w:szCs w:val="28"/>
        </w:rPr>
        <w:t>«</w:t>
      </w:r>
      <w:r w:rsidR="000926BB" w:rsidRPr="000926BB">
        <w:rPr>
          <w:sz w:val="30"/>
          <w:szCs w:val="30"/>
        </w:rPr>
        <w:t>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0926BB" w:rsidRPr="000926BB" w:rsidRDefault="000926BB"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w:t>
      </w:r>
      <w:r w:rsidRPr="000926BB">
        <w:rPr>
          <w:sz w:val="30"/>
          <w:szCs w:val="30"/>
        </w:rPr>
        <w:lastRenderedPageBreak/>
        <w:t>финансовой аренды (лизинга), не должен превышать утвержденный решением</w:t>
      </w:r>
      <w:proofErr w:type="gramEnd"/>
      <w:r w:rsidRPr="000926BB">
        <w:rPr>
          <w:sz w:val="30"/>
          <w:szCs w:val="30"/>
        </w:rPr>
        <w:t xml:space="preserve"> </w:t>
      </w:r>
      <w:proofErr w:type="gramStart"/>
      <w:r w:rsidRPr="000926BB">
        <w:rPr>
          <w:sz w:val="30"/>
          <w:szCs w:val="30"/>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 реализацию</w:t>
      </w:r>
      <w:proofErr w:type="gramEnd"/>
      <w:r w:rsidRPr="000926BB">
        <w:rPr>
          <w:sz w:val="30"/>
          <w:szCs w:val="30"/>
        </w:rPr>
        <w:t xml:space="preserve">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0926BB" w:rsidRPr="000926BB" w:rsidRDefault="000926BB"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Для муниципального образования, в отношении которого осуществляются меры, предусмотренные </w:t>
      </w:r>
      <w:hyperlink r:id="rId5" w:anchor="dst7576" w:history="1">
        <w:r w:rsidRPr="000926BB">
          <w:rPr>
            <w:rStyle w:val="a8"/>
            <w:color w:val="auto"/>
            <w:sz w:val="30"/>
            <w:szCs w:val="30"/>
          </w:rPr>
          <w:t>пунктом 4 статьи 136</w:t>
        </w:r>
      </w:hyperlink>
      <w:r w:rsidRPr="000926BB">
        <w:rPr>
          <w:sz w:val="30"/>
          <w:szCs w:val="30"/>
        </w:rP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финансовой аренды (лизинга), не должен превышать 50 процентов утвержденного</w:t>
      </w:r>
      <w:proofErr w:type="gramEnd"/>
      <w:r w:rsidRPr="000926BB">
        <w:rPr>
          <w:sz w:val="30"/>
          <w:szCs w:val="30"/>
        </w:rPr>
        <w:t xml:space="preserve">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 реализацию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0926BB" w:rsidRPr="000926BB" w:rsidRDefault="000926BB" w:rsidP="000926BB">
      <w:pPr>
        <w:pStyle w:val="a9"/>
        <w:shd w:val="clear" w:color="auto" w:fill="FFFFFF"/>
        <w:spacing w:before="0" w:beforeAutospacing="0" w:after="0" w:afterAutospacing="0"/>
        <w:ind w:firstLine="539"/>
        <w:jc w:val="both"/>
        <w:rPr>
          <w:sz w:val="30"/>
          <w:szCs w:val="30"/>
        </w:rPr>
      </w:pPr>
      <w:r w:rsidRPr="000926BB">
        <w:rPr>
          <w:sz w:val="30"/>
          <w:szCs w:val="30"/>
        </w:rPr>
        <w:t xml:space="preserve">Указанное ограничение не распространяется на концессионные соглашения, соглашения о </w:t>
      </w:r>
      <w:proofErr w:type="spellStart"/>
      <w:r w:rsidRPr="000926BB">
        <w:rPr>
          <w:sz w:val="30"/>
          <w:szCs w:val="30"/>
        </w:rPr>
        <w:t>муниципально-частном</w:t>
      </w:r>
      <w:proofErr w:type="spellEnd"/>
      <w:r w:rsidRPr="000926BB">
        <w:rPr>
          <w:sz w:val="30"/>
          <w:szCs w:val="30"/>
        </w:rPr>
        <w:t xml:space="preserve"> партнерстве, </w:t>
      </w:r>
      <w:r w:rsidRPr="000926BB">
        <w:rPr>
          <w:sz w:val="30"/>
          <w:szCs w:val="30"/>
        </w:rPr>
        <w:lastRenderedPageBreak/>
        <w:t>договоры финансовой аренды (лизинга), заключенные до 1 января 2025 года.</w:t>
      </w:r>
    </w:p>
    <w:p w:rsidR="000926BB" w:rsidRPr="000926BB" w:rsidRDefault="000926BB" w:rsidP="000926BB">
      <w:pPr>
        <w:pStyle w:val="a9"/>
        <w:shd w:val="clear" w:color="auto" w:fill="FFFFFF"/>
        <w:spacing w:before="0" w:beforeAutospacing="0" w:after="0" w:afterAutospacing="0"/>
        <w:ind w:firstLine="539"/>
        <w:jc w:val="both"/>
        <w:rPr>
          <w:sz w:val="30"/>
          <w:szCs w:val="30"/>
        </w:rPr>
      </w:pPr>
      <w:r w:rsidRPr="000926BB">
        <w:rPr>
          <w:sz w:val="30"/>
          <w:szCs w:val="30"/>
        </w:rPr>
        <w:t>Общий объем обязательств муниципального образования, указанных в </w:t>
      </w:r>
      <w:hyperlink r:id="rId6" w:anchor="dst7645" w:history="1">
        <w:r w:rsidRPr="000926BB">
          <w:rPr>
            <w:rStyle w:val="a8"/>
            <w:color w:val="auto"/>
            <w:sz w:val="30"/>
            <w:szCs w:val="30"/>
            <w:u w:val="none"/>
          </w:rPr>
          <w:t>абзацах втором</w:t>
        </w:r>
      </w:hyperlink>
      <w:r w:rsidRPr="000926BB">
        <w:rPr>
          <w:sz w:val="30"/>
          <w:szCs w:val="30"/>
        </w:rPr>
        <w:t> и </w:t>
      </w:r>
      <w:hyperlink r:id="rId7" w:anchor="dst7646" w:history="1">
        <w:r w:rsidRPr="000926BB">
          <w:rPr>
            <w:rStyle w:val="a8"/>
            <w:color w:val="auto"/>
            <w:sz w:val="30"/>
            <w:szCs w:val="30"/>
            <w:u w:val="none"/>
          </w:rPr>
          <w:t>третьем</w:t>
        </w:r>
      </w:hyperlink>
      <w:r w:rsidRPr="000926BB">
        <w:rPr>
          <w:sz w:val="30"/>
          <w:szCs w:val="30"/>
        </w:rPr>
        <w:t> настоящего пункта, должен отражаться в бюджетном прогнозе муниципального образования на долгосрочный период.</w:t>
      </w:r>
    </w:p>
    <w:p w:rsidR="000926BB" w:rsidRDefault="000926BB"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а также обязательств по уплате лизинговых платежей по договорам финансовой аренды (лизинга), по данным годового отчета</w:t>
      </w:r>
      <w:proofErr w:type="gramEnd"/>
      <w:r w:rsidRPr="000926BB">
        <w:rPr>
          <w:sz w:val="30"/>
          <w:szCs w:val="30"/>
        </w:rPr>
        <w:t xml:space="preserve"> об исполнении местного бюджета должен соответствовать ограничениям, установленным </w:t>
      </w:r>
      <w:hyperlink r:id="rId8" w:anchor="dst7645" w:history="1">
        <w:r w:rsidRPr="000926BB">
          <w:rPr>
            <w:rStyle w:val="a8"/>
            <w:color w:val="auto"/>
            <w:sz w:val="30"/>
            <w:szCs w:val="30"/>
            <w:u w:val="none"/>
          </w:rPr>
          <w:t>абзацами вторым</w:t>
        </w:r>
      </w:hyperlink>
      <w:r w:rsidRPr="000926BB">
        <w:rPr>
          <w:sz w:val="30"/>
          <w:szCs w:val="30"/>
        </w:rPr>
        <w:t> и </w:t>
      </w:r>
      <w:hyperlink r:id="rId9" w:anchor="dst7646" w:history="1">
        <w:r w:rsidRPr="000926BB">
          <w:rPr>
            <w:rStyle w:val="a8"/>
            <w:color w:val="auto"/>
            <w:sz w:val="30"/>
            <w:szCs w:val="30"/>
            <w:u w:val="none"/>
          </w:rPr>
          <w:t>третьим</w:t>
        </w:r>
      </w:hyperlink>
      <w:r w:rsidRPr="000926BB">
        <w:rPr>
          <w:sz w:val="30"/>
          <w:szCs w:val="30"/>
        </w:rPr>
        <w:t> настоящего пункта</w:t>
      </w:r>
      <w:proofErr w:type="gramStart"/>
      <w:r w:rsidRPr="000926BB">
        <w:rPr>
          <w:sz w:val="30"/>
          <w:szCs w:val="30"/>
        </w:rPr>
        <w:t>.</w:t>
      </w:r>
      <w:r>
        <w:rPr>
          <w:sz w:val="30"/>
          <w:szCs w:val="30"/>
        </w:rPr>
        <w:t>»</w:t>
      </w:r>
      <w:proofErr w:type="gramEnd"/>
    </w:p>
    <w:p w:rsidR="000926BB" w:rsidRDefault="000926BB" w:rsidP="000926BB">
      <w:pPr>
        <w:pStyle w:val="a9"/>
        <w:shd w:val="clear" w:color="auto" w:fill="FFFFFF"/>
        <w:spacing w:before="0" w:beforeAutospacing="0" w:after="0" w:afterAutospacing="0"/>
        <w:ind w:firstLine="539"/>
        <w:jc w:val="both"/>
        <w:rPr>
          <w:sz w:val="28"/>
          <w:szCs w:val="28"/>
        </w:rPr>
      </w:pPr>
      <w:r>
        <w:rPr>
          <w:sz w:val="30"/>
          <w:szCs w:val="30"/>
        </w:rPr>
        <w:t xml:space="preserve">1.2. </w:t>
      </w:r>
      <w:r w:rsidR="0085580A">
        <w:rPr>
          <w:sz w:val="30"/>
          <w:szCs w:val="30"/>
        </w:rPr>
        <w:t xml:space="preserve">Пункт 2 статьи 27 </w:t>
      </w:r>
      <w:r w:rsidR="0085580A">
        <w:rPr>
          <w:sz w:val="28"/>
          <w:szCs w:val="28"/>
        </w:rPr>
        <w:t>Положения о бюджетном процессе дополнить абзацем:</w:t>
      </w:r>
    </w:p>
    <w:p w:rsidR="0085580A" w:rsidRPr="0085580A" w:rsidRDefault="0085580A" w:rsidP="0085580A">
      <w:pPr>
        <w:spacing w:after="0" w:line="240" w:lineRule="auto"/>
        <w:ind w:firstLine="540"/>
        <w:jc w:val="both"/>
        <w:rPr>
          <w:rFonts w:ascii="Times New Roman" w:eastAsia="Times New Roman" w:hAnsi="Times New Roman" w:cs="Times New Roman"/>
          <w:sz w:val="28"/>
          <w:szCs w:val="28"/>
        </w:rPr>
      </w:pPr>
      <w:r>
        <w:rPr>
          <w:sz w:val="28"/>
          <w:szCs w:val="28"/>
        </w:rPr>
        <w:t>«</w:t>
      </w:r>
      <w:r w:rsidRPr="0085580A">
        <w:rPr>
          <w:rFonts w:ascii="Times New Roman" w:eastAsia="Times New Roman" w:hAnsi="Times New Roman" w:cs="Times New Roman"/>
          <w:sz w:val="28"/>
          <w:szCs w:val="28"/>
        </w:rPr>
        <w:t>-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roofErr w:type="gramStart"/>
      <w:r w:rsidRPr="0085580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85580A" w:rsidRPr="000926BB" w:rsidRDefault="0085580A" w:rsidP="000926BB">
      <w:pPr>
        <w:pStyle w:val="a9"/>
        <w:shd w:val="clear" w:color="auto" w:fill="FFFFFF"/>
        <w:spacing w:before="0" w:beforeAutospacing="0" w:after="0" w:afterAutospacing="0"/>
        <w:ind w:firstLine="539"/>
        <w:jc w:val="both"/>
        <w:rPr>
          <w:sz w:val="30"/>
          <w:szCs w:val="30"/>
        </w:rPr>
      </w:pPr>
    </w:p>
    <w:p w:rsidR="006E0F99" w:rsidRP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2. Контроль над исполнением настоящего решения возложить на бухгалтера Карапсельского сельсовета Юхно Ю.В.</w:t>
      </w:r>
    </w:p>
    <w:p w:rsidR="006E0F99" w:rsidRP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3. Настоящее решение вступает в силу с момента официального опубликования в газете «Карапсельский вестник» и размещения на официальном сайте Карапсельского сельсовета.</w:t>
      </w:r>
    </w:p>
    <w:p w:rsidR="006E0F99" w:rsidRPr="006E0F99" w:rsidRDefault="006E0F99" w:rsidP="006E0F99">
      <w:pPr>
        <w:spacing w:after="0" w:line="240" w:lineRule="auto"/>
        <w:ind w:firstLine="567"/>
        <w:jc w:val="both"/>
        <w:rPr>
          <w:rFonts w:ascii="Times New Roman" w:hAnsi="Times New Roman" w:cs="Times New Roman"/>
          <w:sz w:val="28"/>
          <w:szCs w:val="28"/>
        </w:rPr>
      </w:pPr>
    </w:p>
    <w:p w:rsidR="006E0F99" w:rsidRPr="006E0F99" w:rsidRDefault="006E0F99" w:rsidP="006E0F99">
      <w:pPr>
        <w:spacing w:after="0" w:line="240" w:lineRule="auto"/>
        <w:jc w:val="both"/>
        <w:rPr>
          <w:rFonts w:ascii="Times New Roman" w:hAnsi="Times New Roman" w:cs="Times New Roman"/>
          <w:sz w:val="28"/>
          <w:szCs w:val="28"/>
        </w:rPr>
      </w:pPr>
      <w:r w:rsidRPr="006E0F99">
        <w:rPr>
          <w:rFonts w:ascii="Times New Roman" w:hAnsi="Times New Roman" w:cs="Times New Roman"/>
          <w:sz w:val="28"/>
          <w:szCs w:val="28"/>
        </w:rPr>
        <w:t xml:space="preserve">Председатель Совета депутатов                              </w:t>
      </w:r>
      <w:r w:rsidR="000926BB">
        <w:rPr>
          <w:rFonts w:ascii="Times New Roman" w:hAnsi="Times New Roman" w:cs="Times New Roman"/>
          <w:sz w:val="28"/>
          <w:szCs w:val="28"/>
        </w:rPr>
        <w:t>Г</w:t>
      </w:r>
      <w:r w:rsidRPr="006E0F99">
        <w:rPr>
          <w:rFonts w:ascii="Times New Roman" w:hAnsi="Times New Roman" w:cs="Times New Roman"/>
          <w:sz w:val="28"/>
          <w:szCs w:val="28"/>
        </w:rPr>
        <w:t>лав</w:t>
      </w:r>
      <w:r w:rsidR="000926BB">
        <w:rPr>
          <w:rFonts w:ascii="Times New Roman" w:hAnsi="Times New Roman" w:cs="Times New Roman"/>
          <w:sz w:val="28"/>
          <w:szCs w:val="28"/>
        </w:rPr>
        <w:t>а</w:t>
      </w:r>
      <w:r w:rsidRPr="006E0F99">
        <w:rPr>
          <w:rFonts w:ascii="Times New Roman" w:hAnsi="Times New Roman" w:cs="Times New Roman"/>
          <w:sz w:val="28"/>
          <w:szCs w:val="28"/>
        </w:rPr>
        <w:t xml:space="preserve"> сельсовета</w:t>
      </w:r>
    </w:p>
    <w:p w:rsidR="006E0F99" w:rsidRPr="006E0F99" w:rsidRDefault="006E0F99" w:rsidP="006E0F99">
      <w:pPr>
        <w:spacing w:after="0" w:line="240" w:lineRule="auto"/>
        <w:jc w:val="both"/>
        <w:rPr>
          <w:rFonts w:ascii="Times New Roman" w:hAnsi="Times New Roman" w:cs="Times New Roman"/>
          <w:sz w:val="28"/>
          <w:szCs w:val="28"/>
        </w:rPr>
      </w:pPr>
    </w:p>
    <w:p w:rsidR="006E0F99" w:rsidRP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___________И.Н. Борисова                               _________</w:t>
      </w:r>
      <w:r w:rsidR="000926BB">
        <w:rPr>
          <w:rFonts w:ascii="Times New Roman" w:hAnsi="Times New Roman" w:cs="Times New Roman"/>
          <w:sz w:val="28"/>
          <w:szCs w:val="28"/>
        </w:rPr>
        <w:t xml:space="preserve">И.В. </w:t>
      </w:r>
      <w:proofErr w:type="spellStart"/>
      <w:r w:rsidR="000926BB">
        <w:rPr>
          <w:rFonts w:ascii="Times New Roman" w:hAnsi="Times New Roman" w:cs="Times New Roman"/>
          <w:sz w:val="28"/>
          <w:szCs w:val="28"/>
        </w:rPr>
        <w:t>Букатич</w:t>
      </w:r>
      <w:proofErr w:type="spellEnd"/>
    </w:p>
    <w:p w:rsidR="00C65C5A" w:rsidRDefault="00C65C5A"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lastRenderedPageBreak/>
        <w:t xml:space="preserve">Приложение к Решению </w:t>
      </w:r>
    </w:p>
    <w:p w:rsidR="006E0F99" w:rsidRP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t xml:space="preserve">Карапсельского сельского Совета </w:t>
      </w:r>
    </w:p>
    <w:p w:rsidR="006E0F99" w:rsidRP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t>депутатов от 28.02.2020 г. № 49-124-р</w:t>
      </w:r>
    </w:p>
    <w:p w:rsid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t>в редакции  решения от 15.12.2021 № 14-59-р</w:t>
      </w:r>
    </w:p>
    <w:p w:rsidR="00304937" w:rsidRDefault="00C65C5A" w:rsidP="00C65C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04937">
        <w:rPr>
          <w:rFonts w:ascii="Times New Roman" w:hAnsi="Times New Roman" w:cs="Times New Roman"/>
          <w:sz w:val="28"/>
          <w:szCs w:val="28"/>
        </w:rPr>
        <w:t>в редакции решения от 14.06.2022 № 20-72-р</w:t>
      </w:r>
    </w:p>
    <w:p w:rsidR="0085580A" w:rsidRPr="006E0F99" w:rsidRDefault="0085580A" w:rsidP="00C65C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C54B7">
        <w:rPr>
          <w:rFonts w:ascii="Times New Roman" w:hAnsi="Times New Roman" w:cs="Times New Roman"/>
          <w:sz w:val="28"/>
          <w:szCs w:val="28"/>
        </w:rPr>
        <w:t xml:space="preserve">         в редакции решения от 31</w:t>
      </w:r>
      <w:r>
        <w:rPr>
          <w:rFonts w:ascii="Times New Roman" w:hAnsi="Times New Roman" w:cs="Times New Roman"/>
          <w:sz w:val="28"/>
          <w:szCs w:val="28"/>
        </w:rPr>
        <w:t>.0</w:t>
      </w:r>
      <w:r w:rsidR="007C54B7">
        <w:rPr>
          <w:rFonts w:ascii="Times New Roman" w:hAnsi="Times New Roman" w:cs="Times New Roman"/>
          <w:sz w:val="28"/>
          <w:szCs w:val="28"/>
        </w:rPr>
        <w:t>3</w:t>
      </w:r>
      <w:r>
        <w:rPr>
          <w:rFonts w:ascii="Times New Roman" w:hAnsi="Times New Roman" w:cs="Times New Roman"/>
          <w:sz w:val="28"/>
          <w:szCs w:val="28"/>
        </w:rPr>
        <w:t xml:space="preserve">.2025 № </w:t>
      </w:r>
      <w:r w:rsidR="007C54B7">
        <w:rPr>
          <w:rFonts w:ascii="Times New Roman" w:hAnsi="Times New Roman" w:cs="Times New Roman"/>
          <w:sz w:val="28"/>
          <w:szCs w:val="28"/>
        </w:rPr>
        <w:t>58-180-р</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sidRPr="006E0F99">
        <w:rPr>
          <w:rFonts w:ascii="Times New Roman" w:hAnsi="Times New Roman" w:cs="Times New Roman"/>
          <w:b/>
          <w:bCs/>
          <w:sz w:val="28"/>
          <w:szCs w:val="28"/>
        </w:rPr>
        <w:t>ПОЛОЖЕНИЕ</w:t>
      </w:r>
    </w:p>
    <w:p w:rsidR="006E0F99" w:rsidRPr="006E0F99" w:rsidRDefault="006E0F99" w:rsidP="006E0F99">
      <w:pPr>
        <w:widowControl w:val="0"/>
        <w:autoSpaceDE w:val="0"/>
        <w:autoSpaceDN w:val="0"/>
        <w:adjustRightInd w:val="0"/>
        <w:spacing w:after="0" w:line="240" w:lineRule="auto"/>
        <w:jc w:val="center"/>
        <w:rPr>
          <w:rFonts w:ascii="Times New Roman" w:hAnsi="Times New Roman" w:cs="Times New Roman"/>
          <w:b/>
          <w:bCs/>
          <w:sz w:val="28"/>
          <w:szCs w:val="28"/>
        </w:rPr>
      </w:pPr>
      <w:r w:rsidRPr="006E0F99">
        <w:rPr>
          <w:rFonts w:ascii="Times New Roman" w:hAnsi="Times New Roman" w:cs="Times New Roman"/>
          <w:b/>
          <w:bCs/>
          <w:sz w:val="28"/>
          <w:szCs w:val="28"/>
        </w:rPr>
        <w:t>О БЮДЖЕТНОМ ПРОЦЕССЕ В КАРАПСЕЛЬСКОМ СЕЛЬСОВЕТЕ</w:t>
      </w:r>
    </w:p>
    <w:p w:rsidR="006E0F99" w:rsidRPr="006E0F99" w:rsidRDefault="006E0F99" w:rsidP="006E0F99">
      <w:pPr>
        <w:widowControl w:val="0"/>
        <w:autoSpaceDE w:val="0"/>
        <w:autoSpaceDN w:val="0"/>
        <w:adjustRightInd w:val="0"/>
        <w:spacing w:after="0" w:line="240" w:lineRule="auto"/>
        <w:jc w:val="center"/>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 xml:space="preserve">Настоящее Положение в соответствии с Бюджетным </w:t>
      </w:r>
      <w:hyperlink r:id="rId10"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сельсовета, осуществления муниципальных заимствований, регулирования муниципального долга, составления, рассмотрения, утверждения и исполнения бюджета сельсовета, осуществления муниципального финансового контроля, осуществления бюджетного учета, составления, рассмотрения и утверждения бюджетной отчетности.</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E0F99">
        <w:rPr>
          <w:rFonts w:ascii="Times New Roman" w:hAnsi="Times New Roman" w:cs="Times New Roman"/>
          <w:sz w:val="28"/>
          <w:szCs w:val="28"/>
        </w:rPr>
        <w:t>Глава 1. ОБЩИЕ ПОЛОЖЕНИЯ</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 Бюджет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Бюджет Карапсельского сельсовета - форма образования и расходования денежных средств, предназначенных для финансового обеспечения задач и функций Карапсельского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Проект решения о бюджете сельсовета составляется администрацией Карапсельского сельсовета Иланского района (далее - администрация сельсовета) и утверждается Карапсельским сельским Советом депутатов (далее - сельский Совет) сроком на три года (очередной финансовый год и плановый период).</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Бюджет сельсовета обладает иммунитетом.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 Бюджетный процесс</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Бюджетный процесс в сельсовете представляет собой регламентированную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сельсовета, утверждению и исполнению бюджета сельсовета, </w:t>
      </w:r>
      <w:proofErr w:type="gramStart"/>
      <w:r w:rsidRPr="006E0F99">
        <w:rPr>
          <w:rFonts w:ascii="Times New Roman" w:hAnsi="Times New Roman" w:cs="Times New Roman"/>
          <w:sz w:val="28"/>
          <w:szCs w:val="28"/>
        </w:rPr>
        <w:t>контролю за</w:t>
      </w:r>
      <w:proofErr w:type="gramEnd"/>
      <w:r w:rsidRPr="006E0F99">
        <w:rPr>
          <w:rFonts w:ascii="Times New Roman" w:hAnsi="Times New Roman" w:cs="Times New Roman"/>
          <w:sz w:val="28"/>
          <w:szCs w:val="28"/>
        </w:rPr>
        <w:t xml:space="preserve"> его исполнением и осуществлению бюджетного учета, составлению, внешней проверке, рассмотрению и утверждению бюджетной отчетности.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3. Бюджетная политика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 Бюджетная политика сельсовета - целенаправленная деятельность органов местного самоуправления по управлению средствами бюджета сельсовета, обеспечивающая эффективную реализацию функций местного самоуправления.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Бюджетная политика сельсовета проводится с учетом бюджетной политики Российской Федерации, Красноярского края и Иланского района.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4. Бюджетная классификация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соответствии с бюджетным законодательством Российской Федерации при составлении и исполнении бюджета применяется бюджетная классификация Российской Федерации.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Органы местного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сельсовета, в соответствии с Бюджетным </w:t>
      </w:r>
      <w:hyperlink r:id="rId11"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w:t>
      </w:r>
    </w:p>
    <w:p w:rsidR="006E0F99" w:rsidRPr="006E0F99" w:rsidRDefault="006E0F99" w:rsidP="006E0F99">
      <w:pPr>
        <w:widowControl w:val="0"/>
        <w:autoSpaceDE w:val="0"/>
        <w:autoSpaceDN w:val="0"/>
        <w:adjustRightInd w:val="0"/>
        <w:spacing w:after="0" w:line="240" w:lineRule="auto"/>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5. Правовые акты, регулирующие бюджетный процесс в сельсовете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Бюджетный процесс в сельсовете регулируется федеральным и краевым законодательством, </w:t>
      </w:r>
      <w:hyperlink r:id="rId12" w:history="1">
        <w:r w:rsidRPr="006E0F99">
          <w:rPr>
            <w:rFonts w:ascii="Times New Roman" w:hAnsi="Times New Roman" w:cs="Times New Roman"/>
            <w:sz w:val="28"/>
            <w:szCs w:val="28"/>
          </w:rPr>
          <w:t>Уставом</w:t>
        </w:r>
      </w:hyperlink>
      <w:r w:rsidRPr="006E0F99">
        <w:rPr>
          <w:rFonts w:ascii="Times New Roman" w:hAnsi="Times New Roman" w:cs="Times New Roman"/>
          <w:sz w:val="28"/>
          <w:szCs w:val="28"/>
        </w:rPr>
        <w:t xml:space="preserve"> сельсовета, настоящим Положением, решением сельского Совета о бюджете сельсовета на очередной финансовый год и плановый период (далее - решение о бюджете сельсовета), иными правовыми актами сельсовета.</w:t>
      </w:r>
    </w:p>
    <w:p w:rsidR="006E0F99" w:rsidRPr="006E0F99" w:rsidRDefault="00ED7A60"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6E0F99" w:rsidRPr="006E0F99">
          <w:rPr>
            <w:rFonts w:ascii="Times New Roman" w:hAnsi="Times New Roman" w:cs="Times New Roman"/>
            <w:sz w:val="28"/>
            <w:szCs w:val="28"/>
          </w:rPr>
          <w:t>2</w:t>
        </w:r>
      </w:hyperlink>
      <w:r w:rsidR="006E0F99" w:rsidRPr="006E0F99">
        <w:rPr>
          <w:rFonts w:ascii="Times New Roman" w:hAnsi="Times New Roman" w:cs="Times New Roman"/>
          <w:sz w:val="28"/>
          <w:szCs w:val="28"/>
        </w:rPr>
        <w:t>. Решение о бюджете сельсовета вступает в силу с 1 января и действует по 31 декабря финансового года, если иное не предусмотрено решением о бюджете.</w:t>
      </w:r>
    </w:p>
    <w:p w:rsidR="006E0F99" w:rsidRPr="006E0F99" w:rsidRDefault="00ED7A60"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 w:history="1">
        <w:proofErr w:type="gramStart"/>
        <w:r w:rsidR="006E0F99" w:rsidRPr="006E0F99">
          <w:rPr>
            <w:rFonts w:ascii="Times New Roman" w:hAnsi="Times New Roman" w:cs="Times New Roman"/>
            <w:sz w:val="28"/>
            <w:szCs w:val="28"/>
          </w:rPr>
          <w:t>3</w:t>
        </w:r>
      </w:hyperlink>
      <w:r w:rsidR="006E0F99" w:rsidRPr="006E0F99">
        <w:rPr>
          <w:rFonts w:ascii="Times New Roman" w:hAnsi="Times New Roman" w:cs="Times New Roman"/>
          <w:sz w:val="28"/>
          <w:szCs w:val="28"/>
        </w:rPr>
        <w:t>. Решения, вносящие изменения в решения о местных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ноября текущего финансового года.</w:t>
      </w:r>
      <w:proofErr w:type="gramEnd"/>
    </w:p>
    <w:p w:rsidR="006E0F99" w:rsidRPr="006E0F99" w:rsidRDefault="00ED7A60"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6E0F99" w:rsidRPr="006E0F99">
          <w:rPr>
            <w:rFonts w:ascii="Times New Roman" w:hAnsi="Times New Roman" w:cs="Times New Roman"/>
            <w:sz w:val="28"/>
            <w:szCs w:val="28"/>
          </w:rPr>
          <w:t>4</w:t>
        </w:r>
      </w:hyperlink>
      <w:r w:rsidR="006E0F99" w:rsidRPr="006E0F99">
        <w:rPr>
          <w:rFonts w:ascii="Times New Roman" w:hAnsi="Times New Roman" w:cs="Times New Roman"/>
          <w:sz w:val="28"/>
          <w:szCs w:val="28"/>
        </w:rPr>
        <w:t>. Внесение изменений в решения сельского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сельсовета на текущий финансовый год и плановый период.</w:t>
      </w:r>
    </w:p>
    <w:p w:rsidR="006E0F99" w:rsidRPr="006E0F99" w:rsidRDefault="00ED7A60"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6E0F99" w:rsidRPr="006E0F99">
          <w:rPr>
            <w:rFonts w:ascii="Times New Roman" w:hAnsi="Times New Roman" w:cs="Times New Roman"/>
            <w:sz w:val="28"/>
            <w:szCs w:val="28"/>
          </w:rPr>
          <w:t>5</w:t>
        </w:r>
      </w:hyperlink>
      <w:r w:rsidR="006E0F99" w:rsidRPr="006E0F99">
        <w:rPr>
          <w:rFonts w:ascii="Times New Roman" w:hAnsi="Times New Roman" w:cs="Times New Roman"/>
          <w:sz w:val="28"/>
          <w:szCs w:val="28"/>
        </w:rPr>
        <w:t xml:space="preserve">. Иные решения сельского Совета, затрагивающие расходы бюджета сельсовета и вступающие в силу с начала очередного финансового года и планового периода, должны быть приняты сельским Советом до утверждения решения о бюджете сельсовета на очередной финансовый год и плановый период, если иное не установлено Бюджетным </w:t>
      </w:r>
      <w:hyperlink r:id="rId17" w:history="1">
        <w:r w:rsidR="006E0F99" w:rsidRPr="006E0F99">
          <w:rPr>
            <w:rFonts w:ascii="Times New Roman" w:hAnsi="Times New Roman" w:cs="Times New Roman"/>
            <w:sz w:val="28"/>
            <w:szCs w:val="28"/>
          </w:rPr>
          <w:t>кодексом</w:t>
        </w:r>
      </w:hyperlink>
      <w:r w:rsidR="006E0F99" w:rsidRPr="006E0F99">
        <w:rPr>
          <w:rFonts w:ascii="Times New Roman" w:hAnsi="Times New Roman" w:cs="Times New Roman"/>
          <w:sz w:val="28"/>
          <w:szCs w:val="28"/>
        </w:rPr>
        <w:t xml:space="preserve"> Российской Федерации.</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lastRenderedPageBreak/>
        <w:t>Статья 6. Формирование доходов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Доходы бюджета сельсовета формируются в соответствии с бюджетным </w:t>
      </w:r>
      <w:hyperlink r:id="rId18" w:history="1">
        <w:r w:rsidRPr="006E0F99">
          <w:rPr>
            <w:rFonts w:ascii="Times New Roman" w:hAnsi="Times New Roman" w:cs="Times New Roman"/>
            <w:sz w:val="28"/>
            <w:szCs w:val="28"/>
          </w:rPr>
          <w:t>законодательством</w:t>
        </w:r>
      </w:hyperlink>
      <w:r w:rsidRPr="006E0F99">
        <w:rPr>
          <w:rFonts w:ascii="Times New Roman" w:hAnsi="Times New Roman" w:cs="Times New Roman"/>
          <w:sz w:val="28"/>
          <w:szCs w:val="28"/>
        </w:rPr>
        <w:t xml:space="preserve"> РФ, законодательством о налогах и сборах и законодательством об иных обязательных платежах.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Доходы бюджета сельсовета формируются за счет налоговых доходов, неналоговых доходов, безвозмездных поступлений.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Решениями сельского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сельскому Совету законодательством Российской Федерации о налогах и сборах.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7. Собственные доходы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 собственным доходам бюджета сельсовета относятся: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неналоговые доходы, зачисляемые в бюджет в соответствии с законодательством Российской Федерации, законами субъектов Российской Федерации и решениями сельского 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доходы, полученные бюджетом в виде безвозмездных поступлений, за исключением субвенций.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8. Зачисление доходов в бюджет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Налоговые, неналоговые доходы и иные поступления, являющиеся источниками формирования доходов бюджета сельсовета, зачисляются на счет Федерального казначейства для их распределения, в соответствии с кодами бюджетной классификации Российской Федерации.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Федеральное казначейство не позднее следующего рабочего дня после получения от кредитных организаций выписки со своих счетов осуществляет перечисление указанных доходов на единый счет соответствующих бюджетов.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Единый счет бюджета сельсовета представляет собой лицевой счет, открытый на балансовом счете "Средства местного бюджета" в органе Федерального казначейства, на который производится зачисление всех доходов в бюджет сельсовета и с которого осуществляется списание всех денежных средств бюджета сельсовета в ходе его исполнения.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9. Формирование расходов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Формирование расходов бюджета сельсовета осуществляется в соответствии с расходными обязательствами сельсовета, исполнение которых согласно законодательству Российской Федерации, заключенным </w:t>
      </w:r>
      <w:r w:rsidRPr="006E0F99">
        <w:rPr>
          <w:rFonts w:ascii="Times New Roman" w:hAnsi="Times New Roman" w:cs="Times New Roman"/>
          <w:sz w:val="28"/>
          <w:szCs w:val="28"/>
        </w:rPr>
        <w:lastRenderedPageBreak/>
        <w:t>сельсоветом (от имени муниципального образования Карапсельский сельсовет) договорам и соглашениям должно происходить в очередном финансовом году и плановом периоде за счет средств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9.1. Резервный фонд</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расходной части бюджета сельсовета предусматривается создание резервного фонда администрации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Размер резервного фонда администрации сельсовета устанавливается решением о бюджете сельсовета на очередной финансовый год и плановый период и не может превышать 3 процента утвержденного указанным решением общего объема расходов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w:t>
      </w:r>
      <w:proofErr w:type="gramStart"/>
      <w:r w:rsidRPr="006E0F99">
        <w:rPr>
          <w:rFonts w:ascii="Times New Roman" w:hAnsi="Times New Roman" w:cs="Times New Roman"/>
          <w:sz w:val="28"/>
          <w:szCs w:val="28"/>
        </w:rPr>
        <w:t>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местной администрации, предусмотренных в составе местного бюджета, установленного соответственно Правительством Российской Федерации, высшим исполнительным органом государственной власти</w:t>
      </w:r>
      <w:proofErr w:type="gramEnd"/>
      <w:r w:rsidRPr="006E0F99">
        <w:rPr>
          <w:rFonts w:ascii="Times New Roman" w:hAnsi="Times New Roman" w:cs="Times New Roman"/>
          <w:sz w:val="28"/>
          <w:szCs w:val="28"/>
        </w:rPr>
        <w:t xml:space="preserve"> субъекта Российской Федерации, местной администрацией.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Порядок использования бюджетных ассигнований резервного фонда устанавливается администрацией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10. Осуществление расходов, не предусмотренных бюджетом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указанный правовой акт должен содержать нормы, определяющие источники и порядок исполнения новых видов расходных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6E0F99">
        <w:rPr>
          <w:rFonts w:ascii="Times New Roman" w:hAnsi="Times New Roman" w:cs="Times New Roman"/>
          <w:sz w:val="28"/>
          <w:szCs w:val="28"/>
        </w:rPr>
        <w:t>) при сокращении бюджетных ассигнований по отдельным статьям расходов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lastRenderedPageBreak/>
        <w:t>Статья 11. Расходные обязательства муниципального образования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Расходные обязательства муниципального образования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соответствующего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Расходные обязательства муниципального образования возникают в результате: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41"/>
      <w:bookmarkEnd w:id="1"/>
      <w:r w:rsidRPr="006E0F99">
        <w:rPr>
          <w:rFonts w:ascii="Times New Roman" w:hAnsi="Times New Roman" w:cs="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или от имени муниципального образования договоров (соглашений) по данным вопросам;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42"/>
      <w:bookmarkEnd w:id="2"/>
      <w:r w:rsidRPr="006E0F99">
        <w:rPr>
          <w:rFonts w:ascii="Times New Roman" w:hAnsi="Times New Roman" w:cs="Times New Roman"/>
          <w:sz w:val="28"/>
          <w:szCs w:val="28"/>
        </w:rPr>
        <w:t>- принятия муниципальных правовых актов при осуществлении органами местного самоуправления переданных им государственных полномочий.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Расходные обязательства муниципального образования, указанные во </w:t>
      </w:r>
      <w:hyperlink w:anchor="Par141" w:history="1">
        <w:r w:rsidRPr="006E0F99">
          <w:rPr>
            <w:rFonts w:ascii="Times New Roman" w:hAnsi="Times New Roman" w:cs="Times New Roman"/>
            <w:sz w:val="28"/>
            <w:szCs w:val="28"/>
          </w:rPr>
          <w:t>втором</w:t>
        </w:r>
      </w:hyperlink>
      <w:r w:rsidRPr="006E0F99">
        <w:rPr>
          <w:rFonts w:ascii="Times New Roman" w:hAnsi="Times New Roman" w:cs="Times New Roman"/>
          <w:sz w:val="28"/>
          <w:szCs w:val="28"/>
        </w:rPr>
        <w:t xml:space="preserve"> абзаце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4. </w:t>
      </w:r>
      <w:proofErr w:type="gramStart"/>
      <w:r w:rsidRPr="006E0F99">
        <w:rPr>
          <w:rFonts w:ascii="Times New Roman" w:hAnsi="Times New Roman" w:cs="Times New Roman"/>
          <w:sz w:val="28"/>
          <w:szCs w:val="28"/>
        </w:rPr>
        <w:t xml:space="preserve">Расходные обязательства муниципального образования, указанные в </w:t>
      </w:r>
      <w:hyperlink w:anchor="Par142" w:history="1">
        <w:r w:rsidRPr="006E0F99">
          <w:rPr>
            <w:rFonts w:ascii="Times New Roman" w:hAnsi="Times New Roman" w:cs="Times New Roman"/>
            <w:sz w:val="28"/>
            <w:szCs w:val="28"/>
          </w:rPr>
          <w:t>абзаце третьем пункта 2</w:t>
        </w:r>
      </w:hyperlink>
      <w:r w:rsidRPr="006E0F99">
        <w:rPr>
          <w:rFonts w:ascii="Times New Roman" w:hAnsi="Times New Roman" w:cs="Times New Roman"/>
          <w:sz w:val="28"/>
          <w:szCs w:val="28"/>
        </w:rPr>
        <w:t xml:space="preserve"> настоящей статьи, устанавливаются муниципальными правовыми актами в соответствии с законодательством Российской Федерации и Красноярского края, исполняются за счет и в пределах субвенции из бюджетов бюджетной системы Российской Федерации, предоставляемых бюджету в порядке, предусмотренном Бюджетным </w:t>
      </w:r>
      <w:hyperlink r:id="rId19"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и нормативными правовыми актами Красноярского края.</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5. </w:t>
      </w:r>
      <w:proofErr w:type="gramStart"/>
      <w:r w:rsidRPr="006E0F99">
        <w:rPr>
          <w:rFonts w:ascii="Times New Roman" w:hAnsi="Times New Roman" w:cs="Times New Roman"/>
          <w:sz w:val="28"/>
          <w:szCs w:val="28"/>
        </w:rPr>
        <w:t>Расходные обязательства сельсовета, связанные с осуществлением органами местного самоуправления сельсовета части полномочий органов местного самоуправления Иланского района по решению вопросов местного значения, переданных им в соответствии с заключенными между органами местного самоуправления Иланского района и сельсоветом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w:t>
      </w:r>
      <w:proofErr w:type="gramEnd"/>
      <w:r w:rsidRPr="006E0F99">
        <w:rPr>
          <w:rFonts w:ascii="Times New Roman" w:hAnsi="Times New Roman" w:cs="Times New Roman"/>
          <w:sz w:val="28"/>
          <w:szCs w:val="28"/>
        </w:rPr>
        <w:t xml:space="preserve"> местных бюджетов, предоставляемых в порядке, предусмотренном статьями 142.4 и 142.5  Бюджетного кодекса Российской Федерации.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6. Муниципальное образование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w:t>
      </w:r>
      <w:r w:rsidRPr="006E0F99">
        <w:rPr>
          <w:rFonts w:ascii="Times New Roman" w:hAnsi="Times New Roman" w:cs="Times New Roman"/>
          <w:sz w:val="28"/>
          <w:szCs w:val="28"/>
        </w:rPr>
        <w:lastRenderedPageBreak/>
        <w:t>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6E0F99" w:rsidRPr="006E0F99" w:rsidRDefault="00ED7A60"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6E0F99" w:rsidRPr="006E0F99">
          <w:rPr>
            <w:rFonts w:ascii="Times New Roman" w:hAnsi="Times New Roman" w:cs="Times New Roman"/>
            <w:sz w:val="28"/>
            <w:szCs w:val="28"/>
          </w:rPr>
          <w:t>7</w:t>
        </w:r>
      </w:hyperlink>
      <w:r w:rsidR="006E0F99" w:rsidRPr="006E0F99">
        <w:rPr>
          <w:rFonts w:ascii="Times New Roman" w:hAnsi="Times New Roman" w:cs="Times New Roman"/>
          <w:sz w:val="28"/>
          <w:szCs w:val="28"/>
        </w:rPr>
        <w:t>. Расходные обязательства муниципального образования, подлежащие исполнению в соответствующем финансовом году, являются бюджетными обязательствами.</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12. Дефицит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Дефицит бюджета сельсовета на очередной финансовый год и каждый год планового периода устанавливается решением о бюджете сельсовета с соблюдением ограничений, установленных пунктом 2 настоящей статьи.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Если в отношении сельсовета осуществляются меры, предусмотренные </w:t>
      </w:r>
      <w:hyperlink r:id="rId21" w:history="1">
        <w:r w:rsidRPr="006E0F99">
          <w:rPr>
            <w:rFonts w:ascii="Times New Roman" w:hAnsi="Times New Roman" w:cs="Times New Roman"/>
            <w:sz w:val="28"/>
            <w:szCs w:val="28"/>
          </w:rPr>
          <w:t>пунктом 4 статьи 136</w:t>
        </w:r>
      </w:hyperlink>
      <w:r w:rsidRPr="006E0F99">
        <w:rPr>
          <w:rFonts w:ascii="Times New Roman" w:hAnsi="Times New Roman" w:cs="Times New Roman"/>
          <w:sz w:val="28"/>
          <w:szCs w:val="28"/>
        </w:rPr>
        <w:t xml:space="preserve"> Бюджетного кодекса Российской Федерации,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В случае утверждения решением о бюджете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w:t>
      </w:r>
      <w:proofErr w:type="gramEnd"/>
      <w:r w:rsidRPr="006E0F99">
        <w:rPr>
          <w:rFonts w:ascii="Times New Roman" w:hAnsi="Times New Roman" w:cs="Times New Roman"/>
          <w:sz w:val="28"/>
          <w:szCs w:val="28"/>
        </w:rPr>
        <w:t xml:space="preserve"> средств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Дефицит бюджета сельсовета, сложившийся по данным годового отчета об исполнении бюджета сельсовета, должен соответствовать ограничениям, установленным пунктом 2 настоящей статьи.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13. Бюджетный кредит</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Бюджету сельсовета из бюджета Иланского района могут предоставляться бюджетные кредиты на срок до трех лет.</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Основания, условия предоставления, использования и возврата бюджетных кредитов устанавливаются муниципальными правовыми актами Иланского районного Совета депутатов и принимаемыми в соответствии с ними муниципальными правовыми актами Администрации Иланского района Красноярского края.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случае</w:t>
      </w:r>
      <w:proofErr w:type="gramStart"/>
      <w:r w:rsidRPr="006E0F99">
        <w:rPr>
          <w:rFonts w:ascii="Times New Roman" w:hAnsi="Times New Roman" w:cs="Times New Roman"/>
          <w:sz w:val="28"/>
          <w:szCs w:val="28"/>
        </w:rPr>
        <w:t>,</w:t>
      </w:r>
      <w:proofErr w:type="gramEnd"/>
      <w:r w:rsidRPr="006E0F99">
        <w:rPr>
          <w:rFonts w:ascii="Times New Roman" w:hAnsi="Times New Roman" w:cs="Times New Roman"/>
          <w:sz w:val="28"/>
          <w:szCs w:val="28"/>
        </w:rPr>
        <w:t xml:space="preserve"> если предоставленные бюджету сельсовета из бюджета </w:t>
      </w:r>
      <w:r w:rsidRPr="006E0F99">
        <w:rPr>
          <w:rFonts w:ascii="Times New Roman" w:hAnsi="Times New Roman" w:cs="Times New Roman"/>
          <w:sz w:val="28"/>
          <w:szCs w:val="28"/>
        </w:rPr>
        <w:lastRenderedPageBreak/>
        <w:t>Иланского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сельсовета из бюджета Иланского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Статья 14. Муниципальный долг сельсовета </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 xml:space="preserve">1. Муниципальный долг сельсовета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2" w:history="1">
        <w:r w:rsidRPr="006E0F99">
          <w:rPr>
            <w:rStyle w:val="a8"/>
            <w:rFonts w:ascii="Times New Roman" w:hAnsi="Times New Roman" w:cs="Times New Roman"/>
            <w:color w:val="auto"/>
            <w:sz w:val="28"/>
            <w:szCs w:val="28"/>
            <w:u w:val="none"/>
          </w:rPr>
          <w:t>кодексом</w:t>
        </w:r>
      </w:hyperlink>
      <w:r w:rsidRPr="006E0F99">
        <w:rPr>
          <w:rFonts w:ascii="Times New Roman" w:hAnsi="Times New Roman" w:cs="Times New Roman"/>
          <w:sz w:val="28"/>
          <w:szCs w:val="28"/>
        </w:rPr>
        <w:t xml:space="preserve"> Российской Федерации, принятые на себя сельсоветом.</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b/>
          <w:sz w:val="28"/>
          <w:szCs w:val="28"/>
        </w:rPr>
      </w:pPr>
      <w:r w:rsidRPr="006E0F99">
        <w:rPr>
          <w:rFonts w:ascii="Times New Roman" w:hAnsi="Times New Roman" w:cs="Times New Roman"/>
          <w:sz w:val="28"/>
          <w:szCs w:val="28"/>
        </w:rPr>
        <w:t>1.1.</w:t>
      </w:r>
      <w:r w:rsidRPr="006E0F99">
        <w:rPr>
          <w:rFonts w:ascii="Times New Roman" w:hAnsi="Times New Roman" w:cs="Times New Roman"/>
          <w:b/>
          <w:sz w:val="28"/>
          <w:szCs w:val="28"/>
        </w:rPr>
        <w:t xml:space="preserve"> </w:t>
      </w:r>
      <w:r w:rsidRPr="006E0F99">
        <w:rPr>
          <w:rStyle w:val="blk"/>
          <w:rFonts w:ascii="Times New Roman" w:hAnsi="Times New Roman" w:cs="Times New Roman"/>
          <w:sz w:val="28"/>
          <w:szCs w:val="28"/>
        </w:rPr>
        <w:t xml:space="preserve">Долговые обязательства муниципального образования могут существовать в виде обязательств </w:t>
      </w:r>
      <w:proofErr w:type="gramStart"/>
      <w:r w:rsidRPr="006E0F99">
        <w:rPr>
          <w:rStyle w:val="blk"/>
          <w:rFonts w:ascii="Times New Roman" w:hAnsi="Times New Roman" w:cs="Times New Roman"/>
          <w:sz w:val="28"/>
          <w:szCs w:val="28"/>
        </w:rPr>
        <w:t>по</w:t>
      </w:r>
      <w:proofErr w:type="gramEnd"/>
      <w:r w:rsidRPr="006E0F99">
        <w:rPr>
          <w:rStyle w:val="blk"/>
          <w:rFonts w:ascii="Times New Roman" w:hAnsi="Times New Roman" w:cs="Times New Roman"/>
          <w:sz w:val="28"/>
          <w:szCs w:val="28"/>
        </w:rPr>
        <w:t>:</w:t>
      </w:r>
      <w:r w:rsidRPr="006E0F99">
        <w:rPr>
          <w:rFonts w:ascii="Times New Roman" w:hAnsi="Times New Roman" w:cs="Times New Roman"/>
          <w:b/>
          <w:sz w:val="28"/>
          <w:szCs w:val="28"/>
        </w:rPr>
        <w:t xml:space="preserve"> </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 ценным бумагам сельсовета (муниципальным ценным бумагам);</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бюджетным кредитам, привлеченным в валюте Российской Федерации в бюджет сельсовета из других бюджетов бюджетной системы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4) кредитам, привлеченным сельсоветом от кредитных организаций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5) гарантиям сельсовета (муниципальным гарантиям), выраженным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7) иным долговым обязательствам, возникшим до введения в действие Бюджетного Кодекса и отнесенным на муниципальный долг»;</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1.2.</w:t>
      </w:r>
      <w:r w:rsidRPr="006E0F99">
        <w:rPr>
          <w:rStyle w:val="blk"/>
          <w:rFonts w:ascii="Times New Roman" w:hAnsi="Times New Roman" w:cs="Times New Roman"/>
          <w:sz w:val="28"/>
          <w:szCs w:val="28"/>
        </w:rPr>
        <w:t xml:space="preserve">  В объем муниципального долга включаются:</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b/>
          <w:sz w:val="28"/>
          <w:szCs w:val="28"/>
        </w:rPr>
        <w:t xml:space="preserve"> </w:t>
      </w:r>
      <w:r w:rsidRPr="006E0F99">
        <w:rPr>
          <w:rStyle w:val="blk"/>
          <w:rFonts w:ascii="Times New Roman" w:hAnsi="Times New Roman" w:cs="Times New Roman"/>
          <w:sz w:val="28"/>
          <w:szCs w:val="28"/>
        </w:rPr>
        <w:t>1) номинальная сумма долга по муниципальным ценным бумагам;</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объем основного долга по бюджетным кредитам, привлеченным в  бюджет сельсовета из других бюджетов бюджетной системы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3) объем основного долга по кредитам, привлеченным сельсоветом от кредитных организаций;</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4) объем обязательств по муниципальным гарантиям;</w:t>
      </w:r>
    </w:p>
    <w:p w:rsidR="006E0F99" w:rsidRPr="006E0F99" w:rsidRDefault="006E0F99" w:rsidP="006E0F99">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6E0F99">
        <w:rPr>
          <w:rStyle w:val="blk"/>
          <w:rFonts w:ascii="Times New Roman" w:hAnsi="Times New Roman" w:cs="Times New Roman"/>
          <w:sz w:val="28"/>
          <w:szCs w:val="28"/>
        </w:rPr>
        <w:lastRenderedPageBreak/>
        <w:t>5) объем иных непогашенных долговых обязательств сельсовета.</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1.3. В объем муниципального внутреннего долга включаются:</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объем основного долга по бюджетным кредитам, привлеченным в  бюджет сельсовета из других бюджетов бюджетной системы Российской Федерации, обязательства по которым выражены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3) объем основного долга по кредитам, привлеченным сельсоветом от кредитных организаций, обязательства по которым выражены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6E0F99" w:rsidRPr="006E0F99" w:rsidRDefault="006E0F99" w:rsidP="006E0F99">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6E0F99">
        <w:rPr>
          <w:rStyle w:val="blk"/>
          <w:rFonts w:ascii="Times New Roman" w:hAnsi="Times New Roman" w:cs="Times New Roman"/>
          <w:sz w:val="28"/>
          <w:szCs w:val="28"/>
        </w:rPr>
        <w:t>5) объем иных непогашенных долговых обязательств сельсовета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1.4.</w:t>
      </w:r>
      <w:r w:rsidRPr="006E0F99">
        <w:rPr>
          <w:rFonts w:ascii="Times New Roman" w:hAnsi="Times New Roman" w:cs="Times New Roman"/>
          <w:sz w:val="28"/>
          <w:szCs w:val="28"/>
        </w:rPr>
        <w:t xml:space="preserve">  </w:t>
      </w:r>
      <w:r w:rsidRPr="006E0F99">
        <w:rPr>
          <w:rStyle w:val="blk"/>
          <w:rFonts w:ascii="Times New Roman" w:hAnsi="Times New Roman" w:cs="Times New Roman"/>
          <w:sz w:val="28"/>
          <w:szCs w:val="28"/>
        </w:rPr>
        <w:t>В объем муниципального внешнего долга включаются:</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 объем основного долга по бюджетным кредитам в иностранной валюте, привлеченным сельсоветом от Российской Федерации в рамках использования целевых иностранных кредитов;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объем обязательств по муниципальным гарантиям в иностранной валюте, предоставленным сельсоветом Российской Федерации в рамках использования целевых иностранных кредитов.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2. Долговые обязательства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3. Управление муниципальным долгом осуществляется администрацией сельсовета.</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4. Прекращение муниципальных долговых обязательств, выраженных в валюте Российской Федерации, и их списание с муниципального долга производится в следующем порядке:</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4.1</w:t>
      </w:r>
      <w:proofErr w:type="gramStart"/>
      <w:r w:rsidRPr="006E0F99">
        <w:rPr>
          <w:rFonts w:ascii="Times New Roman" w:hAnsi="Times New Roman" w:cs="Times New Roman"/>
          <w:b/>
          <w:sz w:val="28"/>
          <w:szCs w:val="28"/>
        </w:rPr>
        <w:t xml:space="preserve"> </w:t>
      </w:r>
      <w:r w:rsidRPr="006E0F99">
        <w:rPr>
          <w:rStyle w:val="blk"/>
          <w:rFonts w:ascii="Times New Roman" w:hAnsi="Times New Roman" w:cs="Times New Roman"/>
          <w:sz w:val="28"/>
          <w:szCs w:val="28"/>
        </w:rPr>
        <w:t>В</w:t>
      </w:r>
      <w:proofErr w:type="gramEnd"/>
      <w:r w:rsidRPr="006E0F99">
        <w:rPr>
          <w:rStyle w:val="blk"/>
          <w:rFonts w:ascii="Times New Roman" w:hAnsi="Times New Roman" w:cs="Times New Roman"/>
          <w:sz w:val="28"/>
          <w:szCs w:val="28"/>
        </w:rPr>
        <w:t xml:space="preserve">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6E0F99" w:rsidRPr="006E0F99" w:rsidRDefault="006E0F99" w:rsidP="006E0F99">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6E0F99">
        <w:rPr>
          <w:rStyle w:val="blk"/>
          <w:rFonts w:ascii="Times New Roman" w:hAnsi="Times New Roman" w:cs="Times New Roman"/>
          <w:sz w:val="28"/>
          <w:szCs w:val="28"/>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4.2. Администрация сельсовета по истечении сроков и в иных случаях, указанных в </w:t>
      </w:r>
      <w:hyperlink r:id="rId23" w:anchor="Par196#Par196" w:history="1">
        <w:r w:rsidRPr="006E0F99">
          <w:rPr>
            <w:rStyle w:val="a8"/>
            <w:rFonts w:ascii="Times New Roman" w:hAnsi="Times New Roman" w:cs="Times New Roman"/>
            <w:color w:val="auto"/>
            <w:sz w:val="28"/>
            <w:szCs w:val="28"/>
            <w:u w:val="none"/>
          </w:rPr>
          <w:t>пункте 5.1</w:t>
        </w:r>
      </w:hyperlink>
      <w:r w:rsidRPr="006E0F99">
        <w:rPr>
          <w:rFonts w:ascii="Times New Roman" w:hAnsi="Times New Roman" w:cs="Times New Roman"/>
          <w:sz w:val="28"/>
          <w:szCs w:val="28"/>
        </w:rPr>
        <w:t xml:space="preserve"> настоящей статьи, издает правовой акт о списании с муниципального долга муниципальных долговых обязательств, выраженных в валюте Российской Федерации.</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4.3.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сельсовета.</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 xml:space="preserve">4.4. Действие </w:t>
      </w:r>
      <w:hyperlink r:id="rId24" w:anchor="Par196#Par196" w:history="1">
        <w:r w:rsidRPr="006E0F99">
          <w:rPr>
            <w:rStyle w:val="a8"/>
            <w:rFonts w:ascii="Times New Roman" w:hAnsi="Times New Roman" w:cs="Times New Roman"/>
            <w:color w:val="auto"/>
            <w:sz w:val="28"/>
            <w:szCs w:val="28"/>
            <w:u w:val="none"/>
          </w:rPr>
          <w:t>пунктов 5.1</w:t>
        </w:r>
      </w:hyperlink>
      <w:r w:rsidRPr="006E0F99">
        <w:rPr>
          <w:rFonts w:ascii="Times New Roman" w:hAnsi="Times New Roman" w:cs="Times New Roman"/>
          <w:sz w:val="28"/>
          <w:szCs w:val="28"/>
        </w:rPr>
        <w:t xml:space="preserve"> - </w:t>
      </w:r>
      <w:hyperlink r:id="rId25" w:anchor="Par198#Par198" w:history="1">
        <w:r w:rsidRPr="006E0F99">
          <w:rPr>
            <w:rStyle w:val="a8"/>
            <w:rFonts w:ascii="Times New Roman" w:hAnsi="Times New Roman" w:cs="Times New Roman"/>
            <w:color w:val="auto"/>
            <w:sz w:val="28"/>
            <w:szCs w:val="28"/>
            <w:u w:val="none"/>
          </w:rPr>
          <w:t>5.3</w:t>
        </w:r>
      </w:hyperlink>
      <w:r w:rsidRPr="006E0F99">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6E0F99" w:rsidRPr="006E0F99" w:rsidRDefault="006E0F99" w:rsidP="006E0F99">
      <w:pPr>
        <w:spacing w:after="0" w:line="240" w:lineRule="auto"/>
        <w:rPr>
          <w:rFonts w:ascii="Times New Roman" w:hAnsi="Times New Roman" w:cs="Times New Roman"/>
          <w:sz w:val="28"/>
          <w:szCs w:val="28"/>
        </w:rPr>
      </w:pPr>
    </w:p>
    <w:p w:rsid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15. Предельный объем муниципального долга</w:t>
      </w:r>
    </w:p>
    <w:p w:rsidR="000926BB" w:rsidRDefault="000926BB" w:rsidP="006E0F99">
      <w:pPr>
        <w:spacing w:after="0" w:line="240" w:lineRule="auto"/>
        <w:ind w:firstLine="540"/>
        <w:jc w:val="both"/>
        <w:rPr>
          <w:rFonts w:ascii="Times New Roman" w:hAnsi="Times New Roman" w:cs="Times New Roman"/>
          <w:sz w:val="28"/>
          <w:szCs w:val="28"/>
        </w:rPr>
      </w:pPr>
    </w:p>
    <w:p w:rsidR="0019152E" w:rsidRPr="000926BB" w:rsidRDefault="0019152E" w:rsidP="000926BB">
      <w:pPr>
        <w:pStyle w:val="a9"/>
        <w:shd w:val="clear" w:color="auto" w:fill="FFFFFF"/>
        <w:spacing w:before="0" w:beforeAutospacing="0" w:after="0" w:afterAutospacing="0"/>
        <w:ind w:firstLine="539"/>
        <w:jc w:val="both"/>
        <w:rPr>
          <w:sz w:val="30"/>
          <w:szCs w:val="30"/>
        </w:rPr>
      </w:pPr>
      <w:r w:rsidRPr="000926BB">
        <w:rPr>
          <w:sz w:val="30"/>
          <w:szCs w:val="30"/>
        </w:rPr>
        <w:t>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19152E" w:rsidRPr="000926BB" w:rsidRDefault="0019152E"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финансовой аренды (лизинга), не должен превышать утвержденный решением</w:t>
      </w:r>
      <w:proofErr w:type="gramEnd"/>
      <w:r w:rsidRPr="000926BB">
        <w:rPr>
          <w:sz w:val="30"/>
          <w:szCs w:val="30"/>
        </w:rPr>
        <w:t xml:space="preserve"> </w:t>
      </w:r>
      <w:proofErr w:type="gramStart"/>
      <w:r w:rsidRPr="000926BB">
        <w:rPr>
          <w:sz w:val="30"/>
          <w:szCs w:val="30"/>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 реализацию</w:t>
      </w:r>
      <w:proofErr w:type="gramEnd"/>
      <w:r w:rsidRPr="000926BB">
        <w:rPr>
          <w:sz w:val="30"/>
          <w:szCs w:val="30"/>
        </w:rPr>
        <w:t xml:space="preserve">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w:t>
      </w:r>
      <w:r w:rsidRPr="000926BB">
        <w:rPr>
          <w:sz w:val="30"/>
          <w:szCs w:val="30"/>
        </w:rPr>
        <w:lastRenderedPageBreak/>
        <w:t>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19152E" w:rsidRPr="000926BB" w:rsidRDefault="0019152E"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Для муниципального образования, в отношении которого осуществляются меры, предусмотренные </w:t>
      </w:r>
      <w:hyperlink r:id="rId26" w:anchor="dst7576" w:history="1">
        <w:r w:rsidRPr="000926BB">
          <w:rPr>
            <w:rStyle w:val="a8"/>
            <w:color w:val="auto"/>
            <w:sz w:val="30"/>
            <w:szCs w:val="30"/>
          </w:rPr>
          <w:t>пунктом 4 статьи 136</w:t>
        </w:r>
      </w:hyperlink>
      <w:r w:rsidRPr="000926BB">
        <w:rPr>
          <w:sz w:val="30"/>
          <w:szCs w:val="30"/>
        </w:rP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финансовой аренды (лизинга), не должен превышать 50 процентов утвержденного</w:t>
      </w:r>
      <w:proofErr w:type="gramEnd"/>
      <w:r w:rsidRPr="000926BB">
        <w:rPr>
          <w:sz w:val="30"/>
          <w:szCs w:val="30"/>
        </w:rPr>
        <w:t xml:space="preserve"> </w:t>
      </w:r>
      <w:proofErr w:type="gramStart"/>
      <w:r w:rsidRPr="000926BB">
        <w:rPr>
          <w:sz w:val="30"/>
          <w:szCs w:val="30"/>
        </w:rPr>
        <w:t xml:space="preserve">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w:t>
      </w:r>
      <w:proofErr w:type="gramEnd"/>
      <w:r w:rsidRPr="000926BB">
        <w:rPr>
          <w:sz w:val="30"/>
          <w:szCs w:val="30"/>
        </w:rPr>
        <w:t xml:space="preserve"> реализацию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19152E" w:rsidRPr="000926BB" w:rsidRDefault="0019152E" w:rsidP="000926BB">
      <w:pPr>
        <w:pStyle w:val="a9"/>
        <w:shd w:val="clear" w:color="auto" w:fill="FFFFFF"/>
        <w:spacing w:before="0" w:beforeAutospacing="0" w:after="0" w:afterAutospacing="0"/>
        <w:ind w:firstLine="539"/>
        <w:jc w:val="both"/>
        <w:rPr>
          <w:sz w:val="30"/>
          <w:szCs w:val="30"/>
        </w:rPr>
      </w:pPr>
      <w:r w:rsidRPr="000926BB">
        <w:rPr>
          <w:sz w:val="30"/>
          <w:szCs w:val="30"/>
        </w:rPr>
        <w:t xml:space="preserve">Указанное ограничение не распространяется на концессионные соглашения, соглашения о </w:t>
      </w:r>
      <w:proofErr w:type="spellStart"/>
      <w:r w:rsidRPr="000926BB">
        <w:rPr>
          <w:sz w:val="30"/>
          <w:szCs w:val="30"/>
        </w:rPr>
        <w:t>муниципально-частном</w:t>
      </w:r>
      <w:proofErr w:type="spellEnd"/>
      <w:r w:rsidRPr="000926BB">
        <w:rPr>
          <w:sz w:val="30"/>
          <w:szCs w:val="30"/>
        </w:rPr>
        <w:t xml:space="preserve"> партнерстве, договоры финансовой аренды (лизинга), заключенные до 1 января 2025 года.</w:t>
      </w:r>
    </w:p>
    <w:p w:rsidR="0019152E" w:rsidRPr="000926BB" w:rsidRDefault="0019152E" w:rsidP="000926BB">
      <w:pPr>
        <w:pStyle w:val="a9"/>
        <w:shd w:val="clear" w:color="auto" w:fill="FFFFFF"/>
        <w:spacing w:before="0" w:beforeAutospacing="0" w:after="0" w:afterAutospacing="0"/>
        <w:ind w:firstLine="539"/>
        <w:jc w:val="both"/>
        <w:rPr>
          <w:sz w:val="30"/>
          <w:szCs w:val="30"/>
        </w:rPr>
      </w:pPr>
      <w:r w:rsidRPr="000926BB">
        <w:rPr>
          <w:sz w:val="30"/>
          <w:szCs w:val="30"/>
        </w:rPr>
        <w:t>Общий объем обязательств муниципального образования, указанных в </w:t>
      </w:r>
      <w:hyperlink r:id="rId27" w:anchor="dst7645" w:history="1">
        <w:r w:rsidRPr="000926BB">
          <w:rPr>
            <w:rStyle w:val="a8"/>
            <w:color w:val="auto"/>
            <w:sz w:val="30"/>
            <w:szCs w:val="30"/>
            <w:u w:val="none"/>
          </w:rPr>
          <w:t>абзацах втором</w:t>
        </w:r>
      </w:hyperlink>
      <w:r w:rsidRPr="000926BB">
        <w:rPr>
          <w:sz w:val="30"/>
          <w:szCs w:val="30"/>
        </w:rPr>
        <w:t> и </w:t>
      </w:r>
      <w:hyperlink r:id="rId28" w:anchor="dst7646" w:history="1">
        <w:r w:rsidRPr="000926BB">
          <w:rPr>
            <w:rStyle w:val="a8"/>
            <w:color w:val="auto"/>
            <w:sz w:val="30"/>
            <w:szCs w:val="30"/>
            <w:u w:val="none"/>
          </w:rPr>
          <w:t>третьем</w:t>
        </w:r>
      </w:hyperlink>
      <w:r w:rsidRPr="000926BB">
        <w:rPr>
          <w:sz w:val="30"/>
          <w:szCs w:val="30"/>
        </w:rPr>
        <w:t> настоящего пункта, должен отражаться в бюджетном прогнозе муниципального образования на долгосрочный период.</w:t>
      </w:r>
    </w:p>
    <w:p w:rsidR="0019152E" w:rsidRPr="000926BB" w:rsidRDefault="0019152E"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w:t>
      </w:r>
      <w:r w:rsidRPr="000926BB">
        <w:rPr>
          <w:sz w:val="30"/>
          <w:szCs w:val="30"/>
        </w:rPr>
        <w:lastRenderedPageBreak/>
        <w:t xml:space="preserve">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а также обязательств по уплате лизинговых платежей по договорам финансовой аренды (лизинга), по данным годового отчета</w:t>
      </w:r>
      <w:proofErr w:type="gramEnd"/>
      <w:r w:rsidRPr="000926BB">
        <w:rPr>
          <w:sz w:val="30"/>
          <w:szCs w:val="30"/>
        </w:rPr>
        <w:t xml:space="preserve"> об исполнении местного бюджета должен соответствовать ограничениям, установленным </w:t>
      </w:r>
      <w:hyperlink r:id="rId29" w:anchor="dst7645" w:history="1">
        <w:r w:rsidRPr="000926BB">
          <w:rPr>
            <w:rStyle w:val="a8"/>
            <w:color w:val="auto"/>
            <w:sz w:val="30"/>
            <w:szCs w:val="30"/>
            <w:u w:val="none"/>
          </w:rPr>
          <w:t>абзацами вторым</w:t>
        </w:r>
      </w:hyperlink>
      <w:r w:rsidRPr="000926BB">
        <w:rPr>
          <w:sz w:val="30"/>
          <w:szCs w:val="30"/>
        </w:rPr>
        <w:t> и </w:t>
      </w:r>
      <w:hyperlink r:id="rId30" w:anchor="dst7646" w:history="1">
        <w:r w:rsidRPr="000926BB">
          <w:rPr>
            <w:rStyle w:val="a8"/>
            <w:color w:val="auto"/>
            <w:sz w:val="30"/>
            <w:szCs w:val="30"/>
            <w:u w:val="none"/>
          </w:rPr>
          <w:t>третьим</w:t>
        </w:r>
      </w:hyperlink>
      <w:r w:rsidRPr="000926BB">
        <w:rPr>
          <w:sz w:val="30"/>
          <w:szCs w:val="30"/>
        </w:rPr>
        <w:t> настоящего пункта.</w:t>
      </w:r>
    </w:p>
    <w:p w:rsidR="0019152E" w:rsidRPr="006E0F99" w:rsidRDefault="0019152E" w:rsidP="000926BB">
      <w:pPr>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Статья 16. Муниципальные внутренние заимствования сельсовета </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Муниципальные внутренние заимствования сельсовета осуществляются в целях финансирования дефицита бюджета сельсовета, а также для погашения долговых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Договоры о муниципальных заимствованиях, исполнение которых требует увеличения предельного объема муниципального долга, утвержденного решением о бюджете, могут быть заключены только после внесения соответствующих изменений в указанное решение о бюджете.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Статьи 17. Программа муниципальных внутренних заимствований сельсовета </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1. </w:t>
      </w:r>
      <w:proofErr w:type="gramStart"/>
      <w:r w:rsidRPr="006E0F99">
        <w:rPr>
          <w:rFonts w:ascii="Times New Roman" w:eastAsia="Times New Roman" w:hAnsi="Times New Roman" w:cs="Times New Roman"/>
          <w:sz w:val="28"/>
          <w:szCs w:val="28"/>
        </w:rPr>
        <w:t>Программа государственных внутренних заимствований сельсовета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сельсовета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roofErr w:type="gramEnd"/>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Программой государственных внутренних заимствований сельсовета (муниципальных внутренних заимствований) определяются:</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1) объемы привлечения сре</w:t>
      </w:r>
      <w:proofErr w:type="gramStart"/>
      <w:r w:rsidRPr="006E0F99">
        <w:rPr>
          <w:rFonts w:ascii="Times New Roman" w:eastAsia="Times New Roman" w:hAnsi="Times New Roman" w:cs="Times New Roman"/>
          <w:sz w:val="28"/>
          <w:szCs w:val="28"/>
        </w:rPr>
        <w:t>дств в б</w:t>
      </w:r>
      <w:proofErr w:type="gramEnd"/>
      <w:r w:rsidRPr="006E0F99">
        <w:rPr>
          <w:rFonts w:ascii="Times New Roman" w:eastAsia="Times New Roman" w:hAnsi="Times New Roman" w:cs="Times New Roman"/>
          <w:sz w:val="28"/>
          <w:szCs w:val="28"/>
        </w:rPr>
        <w:t>юджет сельсовета (местный бюджет) и предельные сроки погашения долговых обязательств, возникающих при осуществлении государственных внутренних заимствований сельсовета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объемы погашения государственных долговых обязательств сельсовета (муниципальных долговых обязательств), выраженных в валюте Российской Федерации, по видам соответствующих долговых обязательств.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lastRenderedPageBreak/>
        <w:t xml:space="preserve">3. </w:t>
      </w:r>
      <w:proofErr w:type="gramStart"/>
      <w:r w:rsidRPr="006E0F99">
        <w:rPr>
          <w:rFonts w:ascii="Times New Roman" w:eastAsia="Times New Roman" w:hAnsi="Times New Roman" w:cs="Times New Roman"/>
          <w:sz w:val="28"/>
          <w:szCs w:val="28"/>
        </w:rPr>
        <w:t>Программа государственных внутренних заимствований сельсовета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roofErr w:type="gramEnd"/>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4. Проведение в соответствии со статьей 105 Бюджетного Кодекса Российской Федерации реструктуризации государственного внутреннего долга сельсовета (муниципального внутреннего долга) не отражается в программе государственных внутренних заимствований сельсовета (муниципальных внутренних заимствований).</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18. Предельные объемы расходов на обслуживание муниципального долга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Предельный объем расходов на обслуживание муниципального долга сельсовета в очередном финансовом году и плановом периоде, утвержденный решением о бюджете, по данным отчета об исполнении бюджета сельсовета за отчетный финансовый год не должен превышать 15 процентов объема расходов бюджета сельсовета,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19. Муниципальная долговая книга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Ведение муниципальной долговой книги сельсовета осуществляется администрацией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Информация о долговых обязательствах вносится администрацией сельсовета в муниципальную долговую книгу сельсовета в срок, не превышающий пяти рабочих дней с момента возникновения соответствующего обязательства.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Информация, внесенная в муниципальную долговую книгу сельсовета, в соответствии с законодательством подлежит обязательной передаче субъекту Российской Федерации в порядке и сроки, которые установлены субъектом Российской Федерации. </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В муниципальную долговую книгу сельсовета вносятся сведения об объеме долговых обязательств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устанавливается постановлением администрации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В муниципальной долговой </w:t>
      </w:r>
      <w:proofErr w:type="gramStart"/>
      <w:r w:rsidRPr="006E0F99">
        <w:rPr>
          <w:rFonts w:ascii="Times New Roman" w:hAnsi="Times New Roman" w:cs="Times New Roman"/>
          <w:sz w:val="28"/>
          <w:szCs w:val="28"/>
        </w:rPr>
        <w:t>книге</w:t>
      </w:r>
      <w:proofErr w:type="gramEnd"/>
      <w:r w:rsidRPr="006E0F99">
        <w:rPr>
          <w:rFonts w:ascii="Times New Roman" w:hAnsi="Times New Roman" w:cs="Times New Roman"/>
          <w:sz w:val="28"/>
          <w:szCs w:val="28"/>
        </w:rPr>
        <w:t xml:space="preserve"> в том числе учитывается информация о просроченной задолженности по исполнению долговых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E0F99">
        <w:rPr>
          <w:rFonts w:ascii="Times New Roman" w:hAnsi="Times New Roman" w:cs="Times New Roman"/>
          <w:sz w:val="28"/>
          <w:szCs w:val="28"/>
        </w:rPr>
        <w:t xml:space="preserve">Глава 2. БЮДЖЕТНЫЙ ПРОЦЕСС В СЕЛЬСОВЕТЕ </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20. Участники бюджетного процесса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Участниками бюджетного процесса в сельсовете являются: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Карапсельский сельский Совет депутатов;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глава  Карапсельского сельсовета (далее - глава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администрация  Карапсельского сельсовета Иланского района;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главные распорядители (распорядители) бюджетных средств;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главные администраторы (администраторы) доходов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главные администраторы (администраторы) источников финансирования дефицита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получатели бюджетных средств;</w:t>
      </w:r>
    </w:p>
    <w:p w:rsidR="006E0F99" w:rsidRPr="006E0F99" w:rsidRDefault="006E0F99" w:rsidP="006E0F99">
      <w:pPr>
        <w:spacing w:after="0" w:line="240" w:lineRule="auto"/>
        <w:ind w:firstLine="540"/>
        <w:rPr>
          <w:rFonts w:ascii="Times New Roman" w:hAnsi="Times New Roman" w:cs="Times New Roman"/>
          <w:sz w:val="28"/>
          <w:szCs w:val="28"/>
        </w:rPr>
      </w:pPr>
      <w:r w:rsidRPr="006E0F99">
        <w:rPr>
          <w:rFonts w:ascii="Times New Roman" w:hAnsi="Times New Roman" w:cs="Times New Roman"/>
          <w:sz w:val="28"/>
          <w:szCs w:val="28"/>
        </w:rPr>
        <w:t>- контрольно-счетный орган сельсовета (при его наличии);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орган (должностное лицо) внутреннего муниципального финансового контроля.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21. Бюджетные полномочия сельского Совета депутатов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Сельский Совет депутатов обладает следующими полномочиями: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устанавливает правовые основы бюджетного процесса в сельсовете;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определяет порядок рассмотрения проекта решения о бюджете сельсовета и его утверждения;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определяет порядок представления, рассмотрения и утверждения годового отчета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рассматривает и утверждает решение о бюджете сельсовета, изменения, вносимые в него;</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рассматривает и утверждает годовой отчет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6) осуществляет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исполнением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7) формирует и определяет правовой статус органа местного самоуправления, осуществляющего внешний муниципальный финансовый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исполнением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8) определяет дополнительный по сравнению с законодательством Российской Федерации перечень информации о бюджете сельсовета, подлежащий опубликованию (обнародованию);</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устанавливает, изменяет и отменяет местные налоги и сборы, налоговые ставки, предоставляет налоговые льготы, основания и порядок их применения по местным налогам в пределах прав, предоставленных законодательством Российской Федерации о налогах и сборах;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274"/>
      <w:bookmarkEnd w:id="3"/>
      <w:r w:rsidRPr="006E0F99">
        <w:rPr>
          <w:rFonts w:ascii="Times New Roman" w:hAnsi="Times New Roman" w:cs="Times New Roman"/>
          <w:sz w:val="28"/>
          <w:szCs w:val="28"/>
        </w:rPr>
        <w:t>10) утверждает порядок осуществления муниципальных заимствований, обслуживание и управление муниципальным долгом;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11) утверждает порядок и условия предоставления муниципальных гарантий;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12) определяет дополнительные по сравнению с Бюджетным кодексом Российской Федерации показатели бюджета сельсовета, годового отчета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13) принимает решение о создании муниципального дорожного фонда и устанавливает порядок формирования и использования муниципального дорожного фонда;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14) осуществляет иные полномочия, установленные законодательством, настоящим Положением и решениями сельского 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Сельский Совет осуществляет указанные в настоящей статье полномочия в соответствии с положениями Бюджетного кодекса Российской Федерации, иного законодательства Российской Федерации, правовых актов субъекта Российской Федерации,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22. Бюджетные полномочия главы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Глава сельсовета обладает следующими бюджетными полномочиями: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организует и координирует деятельность администрации сельсовета по составлению прогноза социально-экономического развития сельсовета, проекта бюджета, исполнению бюджета, </w:t>
      </w:r>
      <w:proofErr w:type="gramStart"/>
      <w:r w:rsidRPr="006E0F99">
        <w:rPr>
          <w:rFonts w:ascii="Times New Roman" w:hAnsi="Times New Roman" w:cs="Times New Roman"/>
          <w:sz w:val="28"/>
          <w:szCs w:val="28"/>
        </w:rPr>
        <w:t>контролю за</w:t>
      </w:r>
      <w:proofErr w:type="gramEnd"/>
      <w:r w:rsidRPr="006E0F99">
        <w:rPr>
          <w:rFonts w:ascii="Times New Roman" w:hAnsi="Times New Roman" w:cs="Times New Roman"/>
          <w:sz w:val="28"/>
          <w:szCs w:val="28"/>
        </w:rPr>
        <w:t xml:space="preserve"> его исполнением, составлению отчета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определяет бюджетную, налоговую и долговую политику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осуществляет иные бюджетные полномочия в соответствии с бюджетным законодательством Российской Федерации, настоящим Положением, правовыми актами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23. Бюджетные полномочия администрации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Администрация сельсовета обладает следующими полномочиями: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устанавливает порядок и сроки составления проекта бюджета сельсовета, обеспечивает составление проекта бюджета, проекта о внесении изменений в бюджет, вносит на утверждение в сельский Совет с необходимыми документами и материалами (бюджетное послание);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обеспечивает исполнение бюджета сельсовета и составление бюджетной отчетности;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определяет подведомственность получателей бюджетных сре</w:t>
      </w:r>
      <w:proofErr w:type="gramStart"/>
      <w:r w:rsidRPr="006E0F99">
        <w:rPr>
          <w:rFonts w:ascii="Times New Roman" w:hAnsi="Times New Roman" w:cs="Times New Roman"/>
          <w:sz w:val="28"/>
          <w:szCs w:val="28"/>
        </w:rPr>
        <w:t>дств гл</w:t>
      </w:r>
      <w:proofErr w:type="gramEnd"/>
      <w:r w:rsidRPr="006E0F99">
        <w:rPr>
          <w:rFonts w:ascii="Times New Roman" w:hAnsi="Times New Roman" w:cs="Times New Roman"/>
          <w:sz w:val="28"/>
          <w:szCs w:val="28"/>
        </w:rPr>
        <w:t>авным распорядителям (распорядителям) бюджетных средств;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00"/>
      <w:bookmarkEnd w:id="4"/>
      <w:r w:rsidRPr="006E0F99">
        <w:rPr>
          <w:rFonts w:ascii="Times New Roman" w:hAnsi="Times New Roman" w:cs="Times New Roman"/>
          <w:sz w:val="28"/>
          <w:szCs w:val="28"/>
        </w:rPr>
        <w:t>4) определяет порядок формирования муниципального задания и порядок финансового обеспечения выполнения муниципального задания;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определяет порядок предоставления средств бюджета сельсовета при выполнении условий, предусмотренных в решении о бюджете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определяет порядок предоставления субсидий из бюджета сельсовета в соответствии с решением о бюджете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7) определяет объемы денежных средств на осуществление бюджетных </w:t>
      </w:r>
      <w:r w:rsidRPr="006E0F99">
        <w:rPr>
          <w:rFonts w:ascii="Times New Roman" w:hAnsi="Times New Roman" w:cs="Times New Roman"/>
          <w:sz w:val="28"/>
          <w:szCs w:val="28"/>
        </w:rPr>
        <w:lastRenderedPageBreak/>
        <w:t>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установленном порядке;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8) принимает решения о подготовке и реализации бюджетных инвестиций в объекты капитального строительства муниципальной собственности;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(или) в сводной бюджетной росписи;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10) устанавливает порядок </w:t>
      </w:r>
      <w:proofErr w:type="gramStart"/>
      <w:r w:rsidRPr="006E0F99">
        <w:rPr>
          <w:rFonts w:ascii="Times New Roman" w:hAnsi="Times New Roman" w:cs="Times New Roman"/>
          <w:sz w:val="28"/>
          <w:szCs w:val="28"/>
        </w:rPr>
        <w:t>использования бюджетных ассигнований резервного фонда администрации сельсовета</w:t>
      </w:r>
      <w:proofErr w:type="gramEnd"/>
      <w:r w:rsidRPr="006E0F99">
        <w:rPr>
          <w:rFonts w:ascii="Times New Roman" w:hAnsi="Times New Roman" w:cs="Times New Roman"/>
          <w:sz w:val="28"/>
          <w:szCs w:val="28"/>
        </w:rPr>
        <w:t>;</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11) устанавливает порядок ведения реестра расходных обязательств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12) утверждает порядок предоставления бюджетных кредитов юридическим лицам;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13) определяет дополнительный по сравнению с Бюджетным </w:t>
      </w:r>
      <w:hyperlink r:id="rId31"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состав информации, которая вносится в муниципальную долговую книгу сельсовета, а также порядок и сроки ее внесения;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14) устанавливает порядок осуществления бюджетных полномочий главных администраторов (администраторов) доходов бюджета сельсовета, являющихся органами местного самоуправления;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15) устанавливает порядок списания безнадежной к взысканию задолженности по неналоговым доходам бюджета сельсовета, а также задолженности физических и юридических лиц перед бюджетом сельсовета в пределах своей компетенции;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16) устанавливает порядок разработки прогноза социально-экономического развития сельсовета и основных направлений бюджетной и налоговой политики, одобряет прогноз социально-экономического развития сельсовета и основные направления бюджетной и налоговой политики;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18"/>
      <w:bookmarkEnd w:id="5"/>
      <w:r w:rsidRPr="006E0F99">
        <w:rPr>
          <w:rFonts w:ascii="Times New Roman" w:hAnsi="Times New Roman" w:cs="Times New Roman"/>
          <w:sz w:val="28"/>
          <w:szCs w:val="28"/>
        </w:rPr>
        <w:t>17) утверждает муниципальные программы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18) определяет порядок принятия решений о разработке муниципальных программ, их формирования и реализации;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19) утверждает отчет об исполнении бюджета сельсовета за первый квартал, полугодие и девять месяцев текущего финансового года;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 xml:space="preserve">20) представляет информацию, необходимую для осуществления муниципального финансового контроля, сельскому Совету в пределах его компетенции по бюджетным вопросам, установленной </w:t>
      </w:r>
      <w:hyperlink r:id="rId32" w:history="1">
        <w:r w:rsidRPr="006E0F99">
          <w:rPr>
            <w:rFonts w:ascii="Times New Roman" w:hAnsi="Times New Roman" w:cs="Times New Roman"/>
            <w:sz w:val="28"/>
            <w:szCs w:val="28"/>
          </w:rPr>
          <w:t>Конституцией</w:t>
        </w:r>
      </w:hyperlink>
      <w:r w:rsidRPr="006E0F99">
        <w:rPr>
          <w:rFonts w:ascii="Times New Roman" w:hAnsi="Times New Roman" w:cs="Times New Roman"/>
          <w:sz w:val="28"/>
          <w:szCs w:val="28"/>
        </w:rPr>
        <w:t xml:space="preserve"> Российской Федерации, Бюджетным </w:t>
      </w:r>
      <w:hyperlink r:id="rId33"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иными нормативными правовыми актами субъекта Российской Федерации;</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21) вносит в сельский Совет предложения по установлению, изменению, отмене местных налогов и сборов, введению и отмене налоговых льгот по местным налогам;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22) разрабатывает стандарты качества оказания услуг;</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23) определяет перечень муниципальных услуг;</w:t>
      </w:r>
    </w:p>
    <w:p w:rsidR="006E0F99" w:rsidRPr="006E0F99" w:rsidRDefault="00ED7A60"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4" w:history="1">
        <w:r w:rsidR="006E0F99" w:rsidRPr="006E0F99">
          <w:rPr>
            <w:rFonts w:ascii="Times New Roman" w:hAnsi="Times New Roman" w:cs="Times New Roman"/>
            <w:sz w:val="28"/>
            <w:szCs w:val="28"/>
          </w:rPr>
          <w:t>2</w:t>
        </w:r>
      </w:hyperlink>
      <w:r w:rsidR="006E0F99" w:rsidRPr="006E0F99">
        <w:rPr>
          <w:rFonts w:ascii="Times New Roman" w:hAnsi="Times New Roman" w:cs="Times New Roman"/>
          <w:sz w:val="28"/>
          <w:szCs w:val="28"/>
        </w:rPr>
        <w:t>4) осуществляет иные полномочия, установленные законодательством, настоящим Положением и иными правовыми актами сельсовета;</w:t>
      </w:r>
    </w:p>
    <w:p w:rsidR="006E0F99" w:rsidRPr="006E0F99" w:rsidRDefault="00ED7A60"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5" w:history="1">
        <w:r w:rsidR="006E0F99" w:rsidRPr="006E0F99">
          <w:rPr>
            <w:rFonts w:ascii="Times New Roman" w:hAnsi="Times New Roman" w:cs="Times New Roman"/>
            <w:sz w:val="28"/>
            <w:szCs w:val="28"/>
          </w:rPr>
          <w:t>2</w:t>
        </w:r>
      </w:hyperlink>
      <w:r w:rsidR="006E0F99" w:rsidRPr="006E0F99">
        <w:rPr>
          <w:rFonts w:ascii="Times New Roman" w:hAnsi="Times New Roman" w:cs="Times New Roman"/>
          <w:sz w:val="28"/>
          <w:szCs w:val="28"/>
        </w:rPr>
        <w:t>5) устанавливает перечень документов и материалов, необходимых для составления проекта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26) обеспечивает управление муниципальным долгом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27) устанавливает порядок осуществления внутреннего муниципального финансового контроля;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28) устанавливает порядок предоставления из бюджета сельсовета субсидий на финансовое обеспечение выполнения муниципального задания и порядок определения объема и условий предоставления субсидий на иные цели муниципальным бюджетным и автономным учреждениям;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29) представляет для публикации в уполномоченном средстве массовой информации: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ежемесячную информацию о ходе исполнения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ежеквартальную информацию о ходе исполнения бюджета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сведения об исполнении муниципальных программ сельсовета (далее - муниципальные программы);</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30) утверждает методику оценки выполнения муниципальными учреждениями муниципального задания на оказание муниципальных услуг (выполнение работ);</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31) устанавливает порядок, методику </w:t>
      </w:r>
      <w:proofErr w:type="gramStart"/>
      <w:r w:rsidRPr="006E0F99">
        <w:rPr>
          <w:rFonts w:ascii="Times New Roman" w:hAnsi="Times New Roman" w:cs="Times New Roman"/>
          <w:sz w:val="28"/>
          <w:szCs w:val="28"/>
        </w:rPr>
        <w:t>оценки качества финансового менеджмента главных распорядителей бюджетных средств</w:t>
      </w:r>
      <w:proofErr w:type="gramEnd"/>
      <w:r w:rsidRPr="006E0F99">
        <w:rPr>
          <w:rFonts w:ascii="Times New Roman" w:hAnsi="Times New Roman" w:cs="Times New Roman"/>
          <w:sz w:val="28"/>
          <w:szCs w:val="28"/>
        </w:rPr>
        <w:t>;</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32) утверждает методику формализованного прогнозирования основных видов налоговых и неналоговых доходов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Администрация сельсовета осуществляет указанные в настоящей статье полномочия в соответствии с положениями Бюджетного </w:t>
      </w:r>
      <w:hyperlink r:id="rId36" w:history="1">
        <w:r w:rsidRPr="006E0F99">
          <w:rPr>
            <w:rFonts w:ascii="Times New Roman" w:hAnsi="Times New Roman" w:cs="Times New Roman"/>
            <w:sz w:val="28"/>
            <w:szCs w:val="28"/>
          </w:rPr>
          <w:t>кодекса</w:t>
        </w:r>
      </w:hyperlink>
      <w:r w:rsidRPr="006E0F99">
        <w:rPr>
          <w:rFonts w:ascii="Times New Roman" w:hAnsi="Times New Roman" w:cs="Times New Roman"/>
          <w:sz w:val="28"/>
          <w:szCs w:val="28"/>
        </w:rPr>
        <w:t xml:space="preserve"> Российской Федерации, иного законодательства Российской Федерации, правовых актов субъекта Российской Федерации,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24. Бюджетные полномочия главного распорядителя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Главный распорядитель бюджетных средств обладает следующими полномочиями: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6E0F99">
        <w:rPr>
          <w:rFonts w:ascii="Times New Roman" w:hAnsi="Times New Roman" w:cs="Times New Roman"/>
          <w:sz w:val="28"/>
          <w:szCs w:val="28"/>
        </w:rPr>
        <w:t>дств в с</w:t>
      </w:r>
      <w:proofErr w:type="gramEnd"/>
      <w:r w:rsidRPr="006E0F99">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3) ведет реестр расходных обязательств, подлежащих исполнению в пределах утвержденных ему лимитов бюджетных обязательств и бюджетных;</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осуществляет планирование соответствующих расходов бюджета сельсовета, составляет обоснования бюджетных ассигнований;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вносит предложения по формированию и изменению лимитов бюджетных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7) вносит предложения по формированию и изменению сводной бюджетной росписи;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формирует и утверждает муниципальные задания;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7"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11) формирует бюджетную отчетность главного распорядителя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12) выступает в суде от имени муниципального образования в качестве представителя ответчика по искам к муниципальному образованию:</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13) осуществляет иные полномочия, установленные Бюджетным </w:t>
      </w:r>
      <w:hyperlink r:id="rId38"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 и иными правовыми актами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25. Бюджетные полномочия распорядителя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Распорядитель бюджетных средств обладает следующими полномочиями: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осуществляет планирование соответствующих расходов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9"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26. Бюджетные полномочия получателя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Получатель бюджетных средств обладает следующими полномочиями: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составляет и исполняет бюджетную смету;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вносит соответствующему главному распорядителю (распорядителю) бюджетных сре</w:t>
      </w:r>
      <w:proofErr w:type="gramStart"/>
      <w:r w:rsidRPr="006E0F99">
        <w:rPr>
          <w:rFonts w:ascii="Times New Roman" w:hAnsi="Times New Roman" w:cs="Times New Roman"/>
          <w:sz w:val="28"/>
          <w:szCs w:val="28"/>
        </w:rPr>
        <w:t>дств пр</w:t>
      </w:r>
      <w:proofErr w:type="gramEnd"/>
      <w:r w:rsidRPr="006E0F99">
        <w:rPr>
          <w:rFonts w:ascii="Times New Roman" w:hAnsi="Times New Roman" w:cs="Times New Roman"/>
          <w:sz w:val="28"/>
          <w:szCs w:val="28"/>
        </w:rPr>
        <w:t>едложения по изменению бюджетной росписи;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ведет бюджетный учет (обеспечивает ведение бюджетного учета);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7) выступает в суде в качестве ответчика по своим денежным обязательствам;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8) осуществляет иные полномочия, установленные Бюджетным </w:t>
      </w:r>
      <w:hyperlink r:id="rId40"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 и иными правовыми актами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ведет реестр закупок.</w:t>
      </w: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lastRenderedPageBreak/>
        <w:t>Статья 27. Бюджетные полномочия главного администратора (администратора) доходов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Главный администратор доходов бюджета сельсовета обладает следующими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формирует перечень подведомственных ему администраторов доходов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представляет сведения, необходимые для составления среднесрочного финансового плана и (или) проекта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представляет сведения для составления и ведения кассового плана;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формирует и представляет бюджетную отчетность главного администратора доходов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утверждает методику прогнозирования поступлений доходов в бюджет в соответствии с общими </w:t>
      </w:r>
      <w:hyperlink r:id="rId41" w:anchor="dst100010" w:history="1">
        <w:r w:rsidRPr="006E0F99">
          <w:rPr>
            <w:rFonts w:ascii="Times New Roman" w:eastAsia="Times New Roman" w:hAnsi="Times New Roman" w:cs="Times New Roman"/>
            <w:color w:val="1A0DAB"/>
            <w:sz w:val="28"/>
            <w:szCs w:val="28"/>
            <w:u w:val="single"/>
          </w:rPr>
          <w:t>требованиями</w:t>
        </w:r>
      </w:hyperlink>
      <w:r w:rsidRPr="006E0F99">
        <w:rPr>
          <w:rFonts w:ascii="Times New Roman" w:eastAsia="Times New Roman" w:hAnsi="Times New Roman" w:cs="Times New Roman"/>
          <w:sz w:val="28"/>
          <w:szCs w:val="28"/>
        </w:rPr>
        <w:t> к такой методике, установленными Правительством Российской Федерации;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 осуществляет начисление, учет и </w:t>
      </w:r>
      <w:proofErr w:type="gramStart"/>
      <w:r w:rsidRPr="006E0F99">
        <w:rPr>
          <w:rFonts w:ascii="Times New Roman" w:eastAsia="Times New Roman" w:hAnsi="Times New Roman" w:cs="Times New Roman"/>
          <w:sz w:val="28"/>
          <w:szCs w:val="28"/>
        </w:rPr>
        <w:t>контроль за</w:t>
      </w:r>
      <w:proofErr w:type="gramEnd"/>
      <w:r w:rsidRPr="006E0F99">
        <w:rPr>
          <w:rFonts w:ascii="Times New Roman" w:eastAsia="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взыскание задолженности по платежам в бюджет, пеней и штрафов;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42" w:anchor="dst100195" w:history="1">
        <w:r w:rsidRPr="006E0F99">
          <w:rPr>
            <w:rFonts w:ascii="Times New Roman" w:eastAsia="Times New Roman" w:hAnsi="Times New Roman" w:cs="Times New Roman"/>
            <w:color w:val="1A0DAB"/>
            <w:sz w:val="28"/>
            <w:szCs w:val="28"/>
            <w:u w:val="single"/>
          </w:rPr>
          <w:t>порядке</w:t>
        </w:r>
      </w:hyperlink>
      <w:r w:rsidRPr="006E0F99">
        <w:rPr>
          <w:rFonts w:ascii="Times New Roman" w:eastAsia="Times New Roman" w:hAnsi="Times New Roman" w:cs="Times New Roman"/>
          <w:sz w:val="28"/>
          <w:szCs w:val="28"/>
        </w:rPr>
        <w:t>, установленном Министерством финансов Российской Федерации;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E0F99" w:rsidRPr="006E0F99" w:rsidRDefault="006E0F99" w:rsidP="006E0F99">
      <w:pPr>
        <w:spacing w:after="0" w:line="240" w:lineRule="auto"/>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 </w:t>
      </w:r>
      <w:r w:rsidRPr="006E0F99">
        <w:rPr>
          <w:rFonts w:ascii="Times New Roman" w:eastAsia="Times New Roman" w:hAnsi="Times New Roman" w:cs="Times New Roman"/>
          <w:sz w:val="28"/>
          <w:szCs w:val="28"/>
        </w:rPr>
        <w:tab/>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E0F99" w:rsidRPr="006E0F99" w:rsidRDefault="006E0F99" w:rsidP="006E0F99">
      <w:pPr>
        <w:spacing w:after="0" w:line="240" w:lineRule="auto"/>
        <w:ind w:firstLine="708"/>
        <w:jc w:val="both"/>
        <w:rPr>
          <w:rFonts w:ascii="Times New Roman" w:eastAsia="Times New Roman" w:hAnsi="Times New Roman" w:cs="Times New Roman"/>
          <w:sz w:val="28"/>
          <w:szCs w:val="28"/>
        </w:rPr>
      </w:pPr>
      <w:proofErr w:type="gramStart"/>
      <w:r w:rsidRPr="006E0F99">
        <w:rPr>
          <w:rFonts w:ascii="Times New Roman" w:eastAsia="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r w:rsidRPr="006E0F99">
        <w:rPr>
          <w:rFonts w:ascii="Times New Roman" w:eastAsia="Times New Roman" w:hAnsi="Times New Roman" w:cs="Times New Roman"/>
          <w:sz w:val="28"/>
          <w:szCs w:val="28"/>
        </w:rPr>
        <w:lastRenderedPageBreak/>
        <w:t>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43" w:anchor="dst126" w:history="1">
        <w:r w:rsidRPr="006E0F99">
          <w:rPr>
            <w:rFonts w:ascii="Times New Roman" w:eastAsia="Times New Roman" w:hAnsi="Times New Roman" w:cs="Times New Roman"/>
            <w:color w:val="1A0DAB"/>
            <w:sz w:val="28"/>
            <w:szCs w:val="28"/>
            <w:u w:val="single"/>
          </w:rPr>
          <w:t>законом</w:t>
        </w:r>
      </w:hyperlink>
      <w:r w:rsidRPr="006E0F99">
        <w:rPr>
          <w:rFonts w:ascii="Times New Roman" w:eastAsia="Times New Roman" w:hAnsi="Times New Roman" w:cs="Times New Roman"/>
          <w:sz w:val="28"/>
          <w:szCs w:val="28"/>
        </w:rPr>
        <w:t> от 27 июля 2010 года N 210-ФЗ "Об организации предоставления государственных и муниципальных услуг", за</w:t>
      </w:r>
      <w:proofErr w:type="gramEnd"/>
      <w:r w:rsidRPr="006E0F99">
        <w:rPr>
          <w:rFonts w:ascii="Times New Roman" w:eastAsia="Times New Roman" w:hAnsi="Times New Roman" w:cs="Times New Roman"/>
          <w:sz w:val="28"/>
          <w:szCs w:val="28"/>
        </w:rPr>
        <w:t xml:space="preserve"> исключением случаев, предусмотренных законодательством Российской Федерации;</w:t>
      </w:r>
    </w:p>
    <w:p w:rsidR="006E0F99" w:rsidRPr="006E0F99" w:rsidRDefault="006E0F99" w:rsidP="006E0F99">
      <w:pPr>
        <w:spacing w:after="0" w:line="240" w:lineRule="auto"/>
        <w:ind w:firstLine="708"/>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принимает решение о признании безнадежной к взысканию задолженности по платежам в бюджет;</w:t>
      </w:r>
    </w:p>
    <w:p w:rsid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w:t>
      </w:r>
      <w:r w:rsidR="0019152E">
        <w:rPr>
          <w:rFonts w:ascii="Times New Roman" w:eastAsia="Times New Roman" w:hAnsi="Times New Roman" w:cs="Times New Roman"/>
          <w:sz w:val="28"/>
          <w:szCs w:val="28"/>
        </w:rPr>
        <w:t>ующими бюджетные правоотношения;</w:t>
      </w:r>
    </w:p>
    <w:p w:rsidR="0019152E" w:rsidRPr="0085580A" w:rsidRDefault="0019152E" w:rsidP="006E0F99">
      <w:pPr>
        <w:spacing w:after="0" w:line="240" w:lineRule="auto"/>
        <w:ind w:firstLine="540"/>
        <w:jc w:val="both"/>
        <w:rPr>
          <w:rFonts w:ascii="Times New Roman" w:eastAsia="Times New Roman" w:hAnsi="Times New Roman" w:cs="Times New Roman"/>
          <w:sz w:val="28"/>
          <w:szCs w:val="28"/>
        </w:rPr>
      </w:pPr>
      <w:r w:rsidRPr="0085580A">
        <w:rPr>
          <w:rFonts w:ascii="Times New Roman" w:eastAsia="Times New Roman" w:hAnsi="Times New Roman" w:cs="Times New Roman"/>
          <w:sz w:val="28"/>
          <w:szCs w:val="28"/>
        </w:rPr>
        <w:t>-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 xml:space="preserve">Статья 28. Бюджетные полномочия главного </w:t>
      </w:r>
      <w:proofErr w:type="gramStart"/>
      <w:r w:rsidRPr="006E0F99">
        <w:rPr>
          <w:rFonts w:ascii="Times New Roman" w:hAnsi="Times New Roman" w:cs="Times New Roman"/>
          <w:sz w:val="28"/>
          <w:szCs w:val="28"/>
        </w:rPr>
        <w:t>администратора источников финансирования дефицита бюджета сельсовета</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1. Главный администратор источников финансирования дефицита бюджета обладает следующими бюджетными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формирует перечни подведомственных ему администраторов источников финансирования дефицита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 формирует бюджетную отчетность главного </w:t>
      </w:r>
      <w:proofErr w:type="gramStart"/>
      <w:r w:rsidRPr="006E0F99">
        <w:rPr>
          <w:rFonts w:ascii="Times New Roman" w:eastAsia="Times New Roman" w:hAnsi="Times New Roman" w:cs="Times New Roman"/>
          <w:sz w:val="28"/>
          <w:szCs w:val="28"/>
        </w:rPr>
        <w:t>администратора источников финансирования дефицита бюджета</w:t>
      </w:r>
      <w:proofErr w:type="gramEnd"/>
      <w:r w:rsidRPr="006E0F99">
        <w:rPr>
          <w:rFonts w:ascii="Times New Roman" w:eastAsia="Times New Roman" w:hAnsi="Times New Roman" w:cs="Times New Roman"/>
          <w:sz w:val="28"/>
          <w:szCs w:val="28"/>
        </w:rPr>
        <w:t>;</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w:t>
      </w:r>
      <w:hyperlink r:id="rId44" w:anchor="dst100010" w:history="1">
        <w:r w:rsidRPr="006E0F99">
          <w:rPr>
            <w:rFonts w:ascii="Times New Roman" w:eastAsia="Times New Roman" w:hAnsi="Times New Roman" w:cs="Times New Roman"/>
            <w:color w:val="1A0DAB"/>
            <w:sz w:val="28"/>
            <w:szCs w:val="28"/>
            <w:u w:val="single"/>
          </w:rPr>
          <w:t>требованиями</w:t>
        </w:r>
      </w:hyperlink>
      <w:r w:rsidRPr="006E0F99">
        <w:rPr>
          <w:rFonts w:ascii="Times New Roman" w:eastAsia="Times New Roman" w:hAnsi="Times New Roman" w:cs="Times New Roman"/>
          <w:sz w:val="28"/>
          <w:szCs w:val="28"/>
        </w:rPr>
        <w:t> к такой методике, установленными Правительством Российской Федерации;</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составляет обоснования бюджетных ассигнований.</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lastRenderedPageBreak/>
        <w:t xml:space="preserve">- осуществляет </w:t>
      </w:r>
      <w:proofErr w:type="gramStart"/>
      <w:r w:rsidRPr="006E0F99">
        <w:rPr>
          <w:rFonts w:ascii="Times New Roman" w:eastAsia="Times New Roman" w:hAnsi="Times New Roman" w:cs="Times New Roman"/>
          <w:color w:val="000000"/>
          <w:sz w:val="28"/>
          <w:szCs w:val="28"/>
        </w:rPr>
        <w:t>контроль за</w:t>
      </w:r>
      <w:proofErr w:type="gramEnd"/>
      <w:r w:rsidRPr="006E0F99">
        <w:rPr>
          <w:rFonts w:ascii="Times New Roman" w:eastAsia="Times New Roman" w:hAnsi="Times New Roman" w:cs="Times New Roman"/>
          <w:color w:val="000000"/>
          <w:sz w:val="28"/>
          <w:szCs w:val="28"/>
        </w:rPr>
        <w:t xml:space="preserve"> полнотой и своевременностью поступления в бюджет источников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обеспечивает поступления в бюджет и выплаты из бюджета по источникам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формирует и представляет бюджетную отчетность;</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29. Бюджетные полномочия отдельных участников бюджетного процесса по организации и осуществлению внутреннего финансового аудита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подготовку и организацию мер по повышению экономности и результативности использования бюджетных средств.</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w:t>
      </w:r>
      <w:r w:rsidRPr="006E0F99">
        <w:rPr>
          <w:rFonts w:ascii="Times New Roman" w:hAnsi="Times New Roman" w:cs="Times New Roman"/>
          <w:sz w:val="28"/>
          <w:szCs w:val="28"/>
        </w:rPr>
        <w:lastRenderedPageBreak/>
        <w:t>бюджета (их уполномоченные должностные лица) осуществляют на основе функциональной независимости внутренний финансовый аудит в целях:</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оценки надежности внутреннего финансового контроля и подготовки рекомендаций по повышению его эффективности;</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подготовки предложений по повышению экономности и результативности использования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Внутренний финансовый контроль и внутренний финансовый аудит осуществляются в соответствии с порядком, установленным администрацией сельсовета</w:t>
      </w:r>
      <w:proofErr w:type="gramStart"/>
      <w:r w:rsidRPr="006E0F99">
        <w:rPr>
          <w:rFonts w:ascii="Times New Roman" w:hAnsi="Times New Roman" w:cs="Times New Roman"/>
          <w:sz w:val="28"/>
          <w:szCs w:val="28"/>
        </w:rPr>
        <w:t>.»</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Статья 30. Бюджетные полномочия органов муниципального финансового контроля</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1. Бюджетные полномочия органов муниципального финансового контроля, к которым относятся контрольно-счетный орган, органы муниципального финансового контроля, являющиеся органами (должностными лицами) администрации сельсовета, по осуществлению муниципального финансового контроля установлены настоящим Положением.</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2. Контрольно-счетный орган осуществляют бюджетные полномочия </w:t>
      </w:r>
      <w:proofErr w:type="gramStart"/>
      <w:r w:rsidRPr="006E0F99">
        <w:rPr>
          <w:rFonts w:ascii="Times New Roman" w:eastAsia="Times New Roman" w:hAnsi="Times New Roman" w:cs="Times New Roman"/>
          <w:sz w:val="28"/>
          <w:szCs w:val="28"/>
        </w:rPr>
        <w:t>по</w:t>
      </w:r>
      <w:proofErr w:type="gramEnd"/>
      <w:r w:rsidRPr="006E0F99">
        <w:rPr>
          <w:rFonts w:ascii="Times New Roman" w:eastAsia="Times New Roman" w:hAnsi="Times New Roman" w:cs="Times New Roman"/>
          <w:sz w:val="28"/>
          <w:szCs w:val="28"/>
        </w:rPr>
        <w:t>:</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экспертизе проектов решений сельского Совета, иных муниципальных правовых актов, в том числе обоснованности показателей (параметров и характеристик) бюджета сельсовета;</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экспертизе муниципальных программ;</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3. Органы муниципального финансового контроля, являющиеся органами (должностными лицами) администрации сельсовета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 xml:space="preserve">Глава 3. СОСТАВЛЕНИЕ ПРОЕКТА БЮДЖЕТА СЕЛЬСОВЕТА </w:t>
      </w: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31. Общие положения составления проекта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Проект бюджета составляется на основе прогноза социально-экономического развития сельсовета (далее - прогноз социально-экономического развития) в целях финансового обеспечения расходных обязательств муниципального образования.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Составление проекта бюджета сельсовета основывается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w:t>
      </w:r>
    </w:p>
    <w:p w:rsid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положениях</w:t>
      </w:r>
      <w:proofErr w:type="gramEnd"/>
      <w:r w:rsidRPr="006E0F99">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928FF" w:rsidRPr="006E0F99" w:rsidRDefault="009928FF" w:rsidP="006E0F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основных </w:t>
      </w:r>
      <w:proofErr w:type="gramStart"/>
      <w:r w:rsidRPr="006E0F99">
        <w:rPr>
          <w:rFonts w:ascii="Times New Roman" w:hAnsi="Times New Roman" w:cs="Times New Roman"/>
          <w:sz w:val="28"/>
          <w:szCs w:val="28"/>
        </w:rPr>
        <w:t>направлениях</w:t>
      </w:r>
      <w:proofErr w:type="gramEnd"/>
      <w:r w:rsidRPr="006E0F99">
        <w:rPr>
          <w:rFonts w:ascii="Times New Roman" w:hAnsi="Times New Roman" w:cs="Times New Roman"/>
          <w:sz w:val="28"/>
          <w:szCs w:val="28"/>
        </w:rPr>
        <w:t xml:space="preserve"> бюджетной </w:t>
      </w:r>
      <w:r w:rsidR="009928FF">
        <w:rPr>
          <w:rFonts w:ascii="Times New Roman" w:hAnsi="Times New Roman" w:cs="Times New Roman"/>
          <w:sz w:val="28"/>
          <w:szCs w:val="28"/>
        </w:rPr>
        <w:t xml:space="preserve">и налоговой политики </w:t>
      </w:r>
      <w:r w:rsidRPr="006E0F99">
        <w:rPr>
          <w:rFonts w:ascii="Times New Roman" w:hAnsi="Times New Roman" w:cs="Times New Roman"/>
          <w:sz w:val="28"/>
          <w:szCs w:val="28"/>
        </w:rPr>
        <w:t xml:space="preserve"> сельсовета;</w:t>
      </w:r>
    </w:p>
    <w:p w:rsidR="00414B30" w:rsidRDefault="00414B30" w:rsidP="006E0F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социально-экономического развития;</w:t>
      </w:r>
    </w:p>
    <w:p w:rsidR="009928FF" w:rsidRDefault="009928FF" w:rsidP="006E0F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(проекте бюджетного прогноза, проекте изменений бюджетного процесса) на долгосрочный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муниципальных </w:t>
      </w:r>
      <w:proofErr w:type="gramStart"/>
      <w:r w:rsidRPr="006E0F99">
        <w:rPr>
          <w:rFonts w:ascii="Times New Roman" w:hAnsi="Times New Roman" w:cs="Times New Roman"/>
          <w:sz w:val="28"/>
          <w:szCs w:val="28"/>
        </w:rPr>
        <w:t>программах</w:t>
      </w:r>
      <w:proofErr w:type="gramEnd"/>
      <w:r w:rsidRPr="006E0F99">
        <w:rPr>
          <w:rFonts w:ascii="Times New Roman" w:hAnsi="Times New Roman" w:cs="Times New Roman"/>
          <w:sz w:val="28"/>
          <w:szCs w:val="28"/>
        </w:rPr>
        <w:t xml:space="preserve"> (проектах муниципальных программ, проектах изменений указанных программ).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Порядок и сроки составления проекта бюджета сельсовета устанавливаются администрацией сельсовета с соблюдением требований, устанавливаемых настоящим Положением и решениями сельского Совета депутатов.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32. Прогноз социально-экономического развития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Прогноз социально-экономического развития сельсовета разрабатывается на период не менее трех лет.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Прогноз социально-экономического развития сельсовета ежегодно разрабатывается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Прогноз социально-экономического развития сельсовета одобряется главой сельсовета и вносится одновременно с принятием решения о внесении проекта бюджета в сельский Совет.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4. Изменение прогноза социально-экономического развития сельсовета в ходе составления и рассмотрения проекта бюджета сельсовета влечет за собой изменение основных характеристик проекта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33. Муниципальные программы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Муниципальные программы утверждаются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Сроки реализации муниципальных программ определяются администрацией сельсовета в устанавливаемом ею порядке.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правовым актом администрации сельсовета, утвердившим программу.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Муниципальные программы подлежат приведению в соответствие с решением о бюджете сельсовета на очередной финансовый год и плановый период не позднее трех месяцев со дня вступления </w:t>
      </w:r>
      <w:proofErr w:type="gramStart"/>
      <w:r w:rsidRPr="006E0F99">
        <w:rPr>
          <w:rFonts w:ascii="Times New Roman" w:hAnsi="Times New Roman" w:cs="Times New Roman"/>
          <w:sz w:val="28"/>
          <w:szCs w:val="28"/>
        </w:rPr>
        <w:t>его</w:t>
      </w:r>
      <w:proofErr w:type="gramEnd"/>
      <w:r w:rsidRPr="006E0F99">
        <w:rPr>
          <w:rFonts w:ascii="Times New Roman" w:hAnsi="Times New Roman" w:cs="Times New Roman"/>
          <w:sz w:val="28"/>
          <w:szCs w:val="28"/>
        </w:rPr>
        <w:t xml:space="preserve"> в силу начиная с 1 января 2016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Сельский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решениями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 результатам указанной оценки администрацией сельсовета </w:t>
      </w:r>
      <w:proofErr w:type="gramStart"/>
      <w:r w:rsidRPr="006E0F99">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6E0F99">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Проект муниципальной программы (внесения изменения в муниципальную программу) до его утверждения направляется в контрольно-счетный орган сельсовета для проведения финансово-экономической экспертизы.</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Одновременно с проектом муниципальной программы (внесения изменения в муниципальную программу) в контрольно-счетный орган сельсовета представляются:</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пояснительная записка к проекту программы;</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финансово-экономическое обоснование, содержащее обоснование (расчеты) расходов по каждому мероприятию программы (подпрограммы программы);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документы и (или) материалы, подтверждающие предполагаемое участие федеральных и (или ) краевых органов исполнительной власти, иных юридических (физических) лиц в решении соответствующих сельсовета</w:t>
      </w:r>
      <w:proofErr w:type="gramStart"/>
      <w:r w:rsidRPr="006E0F99">
        <w:rPr>
          <w:rFonts w:ascii="Times New Roman" w:hAnsi="Times New Roman" w:cs="Times New Roman"/>
          <w:sz w:val="28"/>
          <w:szCs w:val="28"/>
        </w:rPr>
        <w:t xml:space="preserve"> .</w:t>
      </w:r>
      <w:proofErr w:type="gramEnd"/>
      <w:r w:rsidRPr="006E0F99">
        <w:rPr>
          <w:rFonts w:ascii="Times New Roman" w:hAnsi="Times New Roman" w:cs="Times New Roman"/>
          <w:sz w:val="28"/>
          <w:szCs w:val="28"/>
        </w:rPr>
        <w:t xml:space="preserve"> Материалы должны содержать обоснованность объемов и механизма привлечения средств бюджетов других уровней и внебюджетных источников.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34. Дорожные фонды</w:t>
      </w:r>
    </w:p>
    <w:p w:rsidR="006E0F99" w:rsidRPr="006E0F99" w:rsidRDefault="006E0F99" w:rsidP="006E0F99">
      <w:pPr>
        <w:spacing w:after="0" w:line="240" w:lineRule="auto"/>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Муниципальный дорожный фонд создается решением сельского Совета (за исключением решения о бюджете сельсовета).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Объем бюджетных ассигнований муниципального дорожного фонда утверждается решением о бюджете сельсовета на очередной финансовый год и плановый период в размере не менее прогнозируемого объема доходов бюджета сельсовета, установленных решением сельского Совета, указанным в пункте 1 настоящей статьи, </w:t>
      </w:r>
      <w:proofErr w:type="gramStart"/>
      <w:r w:rsidRPr="006E0F99">
        <w:rPr>
          <w:rFonts w:ascii="Times New Roman" w:hAnsi="Times New Roman" w:cs="Times New Roman"/>
          <w:sz w:val="28"/>
          <w:szCs w:val="28"/>
        </w:rPr>
        <w:t>от</w:t>
      </w:r>
      <w:proofErr w:type="gramEnd"/>
      <w:r w:rsidRPr="006E0F99">
        <w:rPr>
          <w:rFonts w:ascii="Times New Roman" w:hAnsi="Times New Roman" w:cs="Times New Roman"/>
          <w:sz w:val="28"/>
          <w:szCs w:val="28"/>
        </w:rPr>
        <w:t>:</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акцизов на автомобильный бензин, прямогонный бензин, дизельное топливо, моторные масла для дизельных и (или) карбюраторных (</w:t>
      </w:r>
      <w:proofErr w:type="spellStart"/>
      <w:r w:rsidRPr="006E0F99">
        <w:rPr>
          <w:rFonts w:ascii="Times New Roman" w:hAnsi="Times New Roman" w:cs="Times New Roman"/>
          <w:sz w:val="28"/>
          <w:szCs w:val="28"/>
        </w:rPr>
        <w:t>инжекторных</w:t>
      </w:r>
      <w:proofErr w:type="spellEnd"/>
      <w:r w:rsidRPr="006E0F99">
        <w:rPr>
          <w:rFonts w:ascii="Times New Roman" w:hAnsi="Times New Roman" w:cs="Times New Roman"/>
          <w:sz w:val="28"/>
          <w:szCs w:val="28"/>
        </w:rPr>
        <w:t>) двигателей, производимые на территории Российской Федерации, подлежащих зачислению в бюджет сельсовета;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иных поступлений в бюджет сельсовета, утвержденных решением сельского Совета, предусматривающим создание муниципального дорожного фонда.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Порядок формирования и использования бюджетных ассигнований муниципального дорожного фонда устанавливается решением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35. Муниципальное задание</w:t>
      </w:r>
    </w:p>
    <w:p w:rsidR="006E0F99" w:rsidRPr="006E0F99" w:rsidRDefault="006E0F99" w:rsidP="006E0F99">
      <w:pPr>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1. Муниципальное задание должно содержать:</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показатели, характеризующие качество и (или) объем (содержание) оказываемых муниципальных услуг (выполняемых работ);</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xml:space="preserve">- порядок </w:t>
      </w:r>
      <w:proofErr w:type="gramStart"/>
      <w:r w:rsidRPr="006E0F99">
        <w:rPr>
          <w:rFonts w:ascii="Times New Roman" w:hAnsi="Times New Roman" w:cs="Times New Roman"/>
          <w:sz w:val="28"/>
          <w:szCs w:val="28"/>
        </w:rPr>
        <w:t>контроля за</w:t>
      </w:r>
      <w:proofErr w:type="gramEnd"/>
      <w:r w:rsidRPr="006E0F99">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lastRenderedPageBreak/>
        <w:t>- требования к отчетности об исполнении муниципального задания.</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определение категорий физических и (или) юридических лиц, являющихся потребителями соответствующих услуг;</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порядок оказания соответствующих услуг;</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сельсовета, на срок до трех лет (с возможным уточнением при составлении проекта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Финансовое обеспечение выполнения муниципальных заданий осуществляется за счет средств бюджета сельсовета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Глава 4. РАССМОТРЕНИЕ И УТВЕРЖДЕНИЕ БЮДЖЕТА</w:t>
      </w:r>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r w:rsidRPr="006E0F99">
        <w:rPr>
          <w:rFonts w:ascii="Times New Roman" w:hAnsi="Times New Roman" w:cs="Times New Roman"/>
          <w:sz w:val="28"/>
          <w:szCs w:val="28"/>
        </w:rPr>
        <w:t>СЕЛЬСОВЕТА</w:t>
      </w:r>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36. Состав показателей, представляемых для рассмотрения и утверждения в проекте решения о бюджете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проекте решения о бюджете сельсовета должны содержаться основные характеристики бюджета сельсовета: общий объем доходов бюджета сельсовета, общий объем расходов бюджета сельсовета и дефицит (</w:t>
      </w:r>
      <w:proofErr w:type="spellStart"/>
      <w:r w:rsidRPr="006E0F99">
        <w:rPr>
          <w:rFonts w:ascii="Times New Roman" w:hAnsi="Times New Roman" w:cs="Times New Roman"/>
          <w:sz w:val="28"/>
          <w:szCs w:val="28"/>
        </w:rPr>
        <w:t>профицит</w:t>
      </w:r>
      <w:proofErr w:type="spellEnd"/>
      <w:r w:rsidRPr="006E0F99">
        <w:rPr>
          <w:rFonts w:ascii="Times New Roman" w:hAnsi="Times New Roman" w:cs="Times New Roman"/>
          <w:sz w:val="28"/>
          <w:szCs w:val="28"/>
        </w:rPr>
        <w:t xml:space="preserve">) бюджета сельсовета, а также иные показатели, установленные Бюджетным </w:t>
      </w:r>
      <w:hyperlink r:id="rId45"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решении о бюджете сельсовета утверждаются: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ведомственная структура расходов бюджета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прогнозируемые доходы бюджета сельсовета по кодам бюджетной классификации, относящимся к доходам бюджетов Российской Федерации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расходы бюджета сельсовета по разделам, подразделам бюджетной классификации расходов бюджетов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подгруппам видов расходов на очередной финансовый год и плановый период и по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6E0F99">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верхний предел муниципального внутреннего долга бюджета сельсовета по состоянию на 1 января года, следующего за очередным финансовым годом и каждым годом планового периода, с </w:t>
      </w:r>
      <w:proofErr w:type="gramStart"/>
      <w:r w:rsidRPr="006E0F99">
        <w:rPr>
          <w:rFonts w:ascii="Times New Roman" w:hAnsi="Times New Roman" w:cs="Times New Roman"/>
          <w:sz w:val="28"/>
          <w:szCs w:val="28"/>
        </w:rPr>
        <w:t>указанием</w:t>
      </w:r>
      <w:proofErr w:type="gramEnd"/>
      <w:r w:rsidRPr="006E0F99">
        <w:rPr>
          <w:rFonts w:ascii="Times New Roman" w:hAnsi="Times New Roman" w:cs="Times New Roman"/>
          <w:sz w:val="28"/>
          <w:szCs w:val="28"/>
        </w:rPr>
        <w:t xml:space="preserve"> в том числе верхнего предела долга по муниципальным гарантиям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иные показатели бюджета сельсовета, установленные Бюджетным </w:t>
      </w:r>
      <w:hyperlink r:id="rId46"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Предметом рассмотрения проекта решения о бюджете сельсовета на очередной финансовый год и плановый период являются текстовые статьи проекта решения о бюджете сельсовета, а также приложения к нему, устанавливающие: </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доходы бюджета сельсовета на очередной финансовый год и плановый период по кодам классификации доходов бюджетов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расходы бюджета сельсовета на очередной финансовый год и плановый период в пределах общего объема расходов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 разделам и подразделам бюджетной классификации расходов бюджетов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 разделам, подразделам,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w:t>
      </w:r>
      <w:r w:rsidRPr="006E0F99">
        <w:rPr>
          <w:rFonts w:ascii="Times New Roman" w:hAnsi="Times New Roman" w:cs="Times New Roman"/>
          <w:sz w:val="28"/>
          <w:szCs w:val="28"/>
        </w:rPr>
        <w:lastRenderedPageBreak/>
        <w:t xml:space="preserve">подгруппам </w:t>
      </w:r>
      <w:proofErr w:type="gramStart"/>
      <w:r w:rsidRPr="006E0F99">
        <w:rPr>
          <w:rFonts w:ascii="Times New Roman" w:hAnsi="Times New Roman" w:cs="Times New Roman"/>
          <w:sz w:val="28"/>
          <w:szCs w:val="28"/>
        </w:rPr>
        <w:t>видов расходов классификации расходов бюджета сельсовета</w:t>
      </w:r>
      <w:proofErr w:type="gramEnd"/>
      <w:r w:rsidRPr="006E0F99">
        <w:rPr>
          <w:rFonts w:ascii="Times New Roman" w:hAnsi="Times New Roman" w:cs="Times New Roman"/>
          <w:sz w:val="28"/>
          <w:szCs w:val="28"/>
        </w:rPr>
        <w:t xml:space="preserve">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подгруппам </w:t>
      </w:r>
      <w:proofErr w:type="gramStart"/>
      <w:r w:rsidRPr="006E0F99">
        <w:rPr>
          <w:rFonts w:ascii="Times New Roman" w:hAnsi="Times New Roman" w:cs="Times New Roman"/>
          <w:sz w:val="28"/>
          <w:szCs w:val="28"/>
        </w:rPr>
        <w:t>видов расходов классификации расходов бюджета сельсовета</w:t>
      </w:r>
      <w:proofErr w:type="gramEnd"/>
      <w:r w:rsidRPr="006E0F99">
        <w:rPr>
          <w:rFonts w:ascii="Times New Roman" w:hAnsi="Times New Roman" w:cs="Times New Roman"/>
          <w:sz w:val="28"/>
          <w:szCs w:val="28"/>
        </w:rPr>
        <w:t xml:space="preserve">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перечень главных администраторов доходов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г) перечень главных </w:t>
      </w:r>
      <w:proofErr w:type="gramStart"/>
      <w:r w:rsidRPr="006E0F99">
        <w:rPr>
          <w:rFonts w:ascii="Times New Roman" w:hAnsi="Times New Roman" w:cs="Times New Roman"/>
          <w:sz w:val="28"/>
          <w:szCs w:val="28"/>
        </w:rPr>
        <w:t>администраторов источников финансирования дефицита бюджета сельсовета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программу муниципальных внутренних заимствований сельсовета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е) программу муниципальных гарантий сельсовета в валюте Российской Федерации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ж) источники финансирования дефицита бюджета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Решением о бюджете сельсовета может быть предусмотрено использование доходов бюджета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сельсовета, сверх соответствующих бюджетных ассигнований и (или) общего объема расходов бюджета.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4. Проект решения о бюджете сельсовета утверждается путем изменения параметров планового периода утвержденного бюджета и добавления к ним параметров второго </w:t>
      </w:r>
      <w:proofErr w:type="gramStart"/>
      <w:r w:rsidRPr="006E0F99">
        <w:rPr>
          <w:rFonts w:ascii="Times New Roman" w:hAnsi="Times New Roman" w:cs="Times New Roman"/>
          <w:sz w:val="28"/>
          <w:szCs w:val="28"/>
        </w:rPr>
        <w:t>года планового периода проекта бюджета сельсовета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Изменение параметров планового периода бюджета сельсовета осуществляется в соответствии с решением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37. Внесение бюджетного послания на рассмотрение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Бюджетное послание вносится в сельский Совет не позднее 15 ноября текущего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Одновременно проект решения о бюджете сельсовета и иные документы и материалы направляется в контрольно-счетный орган.</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bookmarkStart w:id="6" w:name="Par249"/>
      <w:bookmarkEnd w:id="6"/>
      <w:r w:rsidRPr="006E0F99">
        <w:rPr>
          <w:rFonts w:ascii="Times New Roman" w:hAnsi="Times New Roman" w:cs="Times New Roman"/>
          <w:sz w:val="28"/>
          <w:szCs w:val="28"/>
        </w:rPr>
        <w:t>2. Бюджетное послание включает в себя: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проект решения о бюджете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основные направления бюджетной политики сельсовета и основные направления налоговой политики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в) предварительные итоги социально-экономического развития сельсовета за истекший период текущего финансового года и ожидаемые </w:t>
      </w:r>
      <w:r w:rsidRPr="006E0F99">
        <w:rPr>
          <w:rFonts w:ascii="Times New Roman" w:hAnsi="Times New Roman" w:cs="Times New Roman"/>
          <w:sz w:val="28"/>
          <w:szCs w:val="28"/>
        </w:rPr>
        <w:lastRenderedPageBreak/>
        <w:t>итоги социально-экономического развития сельсовета за текущий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 прогноз социально-экономического развития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пояснительную записку к проекту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е)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w:t>
      </w:r>
      <w:proofErr w:type="gramStart"/>
      <w:r w:rsidRPr="006E0F99">
        <w:rPr>
          <w:rFonts w:ascii="Times New Roman" w:hAnsi="Times New Roman" w:cs="Times New Roman"/>
          <w:sz w:val="28"/>
          <w:szCs w:val="28"/>
        </w:rPr>
        <w:t>указанием</w:t>
      </w:r>
      <w:proofErr w:type="gramEnd"/>
      <w:r w:rsidRPr="006E0F99">
        <w:rPr>
          <w:rFonts w:ascii="Times New Roman" w:hAnsi="Times New Roman" w:cs="Times New Roman"/>
          <w:sz w:val="28"/>
          <w:szCs w:val="28"/>
        </w:rPr>
        <w:t xml:space="preserve"> в том числе верхнего предела долга по муниципальным гарантиям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ж) паспорта (проекты паспортов) муниципальных программ, проекты изменений указанных паспортов;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з</w:t>
      </w:r>
      <w:proofErr w:type="spellEnd"/>
      <w:r w:rsidRPr="006E0F99">
        <w:rPr>
          <w:rFonts w:ascii="Times New Roman" w:hAnsi="Times New Roman" w:cs="Times New Roman"/>
          <w:sz w:val="28"/>
          <w:szCs w:val="28"/>
        </w:rPr>
        <w:t>) оценку ожидаемого исполнения бюджета сельсовета на текущий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 методики (проекты методик) и расчеты распределения межбюджетных трансфертов;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 годовой отчет о выполнении муниципальных программ сельсовета с приложением пояснительной записки включающей в себя информацию о причинах недостижения плановых показателей муниципальной программы; о наиболее значимых достижениях по муниципальной программе; о внесенных изменениях в программу за отчетный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л) пояснительную записку;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м) иные документы и материалы.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Пояснительная записка к проекту бюджета сельсовета должна включать в себя правовые основы составления проекта бюджета сельсовета, обоснование подходов к формированию доходов и расходов бюджета сельсовета, приоритетные задачи, планируемые к решению в процессе исполнения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Председатель сельского Совета в течение одного рабочего дня со дня внесения бюджетного послания возвращает его на доработку главе сельсовета, если состав представленных документов и материалов не соответствует требованиям </w:t>
      </w:r>
      <w:hyperlink w:anchor="Par249" w:history="1">
        <w:r w:rsidRPr="006E0F99">
          <w:rPr>
            <w:rFonts w:ascii="Times New Roman" w:hAnsi="Times New Roman" w:cs="Times New Roman"/>
            <w:sz w:val="28"/>
            <w:szCs w:val="28"/>
          </w:rPr>
          <w:t>пункта 2</w:t>
        </w:r>
      </w:hyperlink>
      <w:r w:rsidRPr="006E0F99">
        <w:rPr>
          <w:rFonts w:ascii="Times New Roman" w:hAnsi="Times New Roman" w:cs="Times New Roman"/>
          <w:sz w:val="28"/>
          <w:szCs w:val="28"/>
        </w:rPr>
        <w:t xml:space="preserve"> настоящей статьи.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Доработанное бюджетное послание должно быть представлено в сельский Совет в течение одного рабочего дня со дня его возвращения на доработку.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Глава сельсовета вправе представить в составе бюджетного послания другие документы и материалы, обосновывающие проект решения о бюджете и необходимые для его рассмотрения.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Проект решения о бюджете сельсовета на очередной финансовый год и плановый период подлежит официальному опубликованию и выносится на публичные слушания в порядке, установленном решением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38. Порядок рассмотрения бюджетного послания, проекта решения о бюджете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 Сельский Совет рассматривает бюджетное послание, проект решения о бюджете на очередной финансовый год и плановый период в порядке, определенном Регламентом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Принятое сельским Советом решение о бюджете сельсовета в срок до трех рабочих дней направляется на подпись главе сельсовета и подлежит официальному опубликованию не позднее 10 дней после его подписания в установленном порядке.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 w:name="Par278"/>
      <w:bookmarkEnd w:id="7"/>
      <w:r w:rsidRPr="006E0F99">
        <w:rPr>
          <w:rFonts w:ascii="Times New Roman" w:hAnsi="Times New Roman" w:cs="Times New Roman"/>
          <w:sz w:val="28"/>
          <w:szCs w:val="28"/>
        </w:rPr>
        <w:t>Статья 39. Порядок внесения изменений в решение о бюджете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Проекты решений сельского Совета о внесении изменений в решение о бюджете сельсовета вносятся вместе с пояснительной запиской, которая должна содержать по укрупненным позициям обоснования изменений доходной и расходной части бюджета сельсовета, а также источников финансирования дефицита бюджета сельсовета. Указанные проекты решений сельского Совета, рассматриваются в порядке, определяемом Бюджетным </w:t>
      </w:r>
      <w:hyperlink r:id="rId47"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w:t>
      </w:r>
      <w:hyperlink r:id="rId48" w:history="1">
        <w:r w:rsidRPr="006E0F99">
          <w:rPr>
            <w:rFonts w:ascii="Times New Roman" w:hAnsi="Times New Roman" w:cs="Times New Roman"/>
            <w:sz w:val="28"/>
            <w:szCs w:val="28"/>
          </w:rPr>
          <w:t>Регламентом</w:t>
        </w:r>
      </w:hyperlink>
      <w:r w:rsidRPr="006E0F99">
        <w:rPr>
          <w:rFonts w:ascii="Times New Roman" w:hAnsi="Times New Roman" w:cs="Times New Roman"/>
          <w:sz w:val="28"/>
          <w:szCs w:val="28"/>
        </w:rPr>
        <w:t xml:space="preserve"> сельского Совета с учетом особенностей, установленных настоящей статьей.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При рассмотрении проекта решения сельского Совета о внесении изменений в решение о бюджете сельсовета в постоянных комиссиях</w:t>
      </w:r>
      <w:proofErr w:type="gramEnd"/>
      <w:r w:rsidRPr="006E0F99">
        <w:rPr>
          <w:rFonts w:ascii="Times New Roman" w:hAnsi="Times New Roman" w:cs="Times New Roman"/>
          <w:sz w:val="28"/>
          <w:szCs w:val="28"/>
        </w:rPr>
        <w:t xml:space="preserve"> сельского Совета уполномоченное главой сельсовета должностное лицо вправе внести поправки к нему.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В случае признания утратившими силу положений закона края о краевом бюджете на текущий финансовый год и плановый период в части, относящейся к плановому периоду, положения решения о бюджете сельсовета на текущий финансовый год и плановый период в части, относящейся к плановому периоду, также могут быть признаны утратившими силу.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285"/>
      <w:bookmarkEnd w:id="8"/>
      <w:r w:rsidRPr="006E0F99">
        <w:rPr>
          <w:rFonts w:ascii="Times New Roman" w:hAnsi="Times New Roman" w:cs="Times New Roman"/>
          <w:sz w:val="28"/>
          <w:szCs w:val="28"/>
        </w:rPr>
        <w:t>Статья 40. Временное управление бюджетом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bookmarkStart w:id="9" w:name="Par287"/>
      <w:bookmarkEnd w:id="9"/>
      <w:r w:rsidRPr="006E0F99">
        <w:rPr>
          <w:rFonts w:ascii="Times New Roman" w:hAnsi="Times New Roman" w:cs="Times New Roman"/>
          <w:sz w:val="28"/>
          <w:szCs w:val="28"/>
        </w:rPr>
        <w:t>1. В случае если решение о бюджете не вступило в силу с начала текущего финансового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администрация сельсовета (бухгалтерия)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bookmarkStart w:id="10" w:name="Par291"/>
      <w:bookmarkEnd w:id="10"/>
      <w:r w:rsidRPr="006E0F99">
        <w:rPr>
          <w:rFonts w:ascii="Times New Roman" w:hAnsi="Times New Roman" w:cs="Times New Roman"/>
          <w:sz w:val="28"/>
          <w:szCs w:val="28"/>
        </w:rPr>
        <w:lastRenderedPageBreak/>
        <w:t xml:space="preserve">2. Если решение о бюджете не вступило в силу через три месяца после начала финансового года, администрация сельсовета (бухгалтерия) организует исполнение бюджета при соблюдении условий, определенных </w:t>
      </w:r>
      <w:hyperlink w:anchor="Par287" w:history="1">
        <w:r w:rsidRPr="006E0F99">
          <w:rPr>
            <w:rFonts w:ascii="Times New Roman" w:hAnsi="Times New Roman" w:cs="Times New Roman"/>
            <w:sz w:val="28"/>
            <w:szCs w:val="28"/>
          </w:rPr>
          <w:t>пунктом 1</w:t>
        </w:r>
      </w:hyperlink>
      <w:r w:rsidRPr="006E0F99">
        <w:rPr>
          <w:rFonts w:ascii="Times New Roman" w:hAnsi="Times New Roman" w:cs="Times New Roman"/>
          <w:sz w:val="28"/>
          <w:szCs w:val="28"/>
        </w:rPr>
        <w:t xml:space="preserve"> настоящей статьи.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При этом администрация сельсовета (бухгалтерия) не имеет права: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6E0F99">
        <w:rPr>
          <w:rFonts w:ascii="Times New Roman" w:hAnsi="Times New Roman" w:cs="Times New Roman"/>
          <w:sz w:val="28"/>
          <w:szCs w:val="28"/>
        </w:rPr>
        <w:t>субсидии</w:t>
      </w:r>
      <w:proofErr w:type="gramEnd"/>
      <w:r w:rsidRPr="006E0F99">
        <w:rPr>
          <w:rFonts w:ascii="Times New Roman" w:hAnsi="Times New Roman" w:cs="Times New Roman"/>
          <w:sz w:val="28"/>
          <w:szCs w:val="28"/>
        </w:rPr>
        <w:t xml:space="preserve"> юридическим и физическим лицам;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предоставлять бюджетные кредиты;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формировать резервные фонды.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Указанные в </w:t>
      </w:r>
      <w:hyperlink w:anchor="Par287" w:history="1">
        <w:r w:rsidRPr="006E0F99">
          <w:rPr>
            <w:rFonts w:ascii="Times New Roman" w:hAnsi="Times New Roman" w:cs="Times New Roman"/>
            <w:sz w:val="28"/>
            <w:szCs w:val="28"/>
          </w:rPr>
          <w:t>пунктах 1</w:t>
        </w:r>
      </w:hyperlink>
      <w:r w:rsidRPr="006E0F99">
        <w:rPr>
          <w:rFonts w:ascii="Times New Roman" w:hAnsi="Times New Roman" w:cs="Times New Roman"/>
          <w:sz w:val="28"/>
          <w:szCs w:val="28"/>
        </w:rPr>
        <w:t xml:space="preserve"> и </w:t>
      </w:r>
      <w:hyperlink w:anchor="Par291" w:history="1">
        <w:r w:rsidRPr="006E0F99">
          <w:rPr>
            <w:rFonts w:ascii="Times New Roman" w:hAnsi="Times New Roman" w:cs="Times New Roman"/>
            <w:sz w:val="28"/>
            <w:szCs w:val="28"/>
          </w:rPr>
          <w:t>2</w:t>
        </w:r>
      </w:hyperlink>
      <w:r w:rsidRPr="006E0F99">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41. Внесение изменений в решение о бюджете сельсовета по окончании периода временного управления бюджетом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w:t>
      </w:r>
      <w:proofErr w:type="gramStart"/>
      <w:r w:rsidRPr="006E0F99">
        <w:rPr>
          <w:rFonts w:ascii="Times New Roman" w:hAnsi="Times New Roman" w:cs="Times New Roman"/>
          <w:sz w:val="28"/>
          <w:szCs w:val="28"/>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285" w:history="1">
        <w:r w:rsidRPr="006E0F99">
          <w:rPr>
            <w:rFonts w:ascii="Times New Roman" w:hAnsi="Times New Roman" w:cs="Times New Roman"/>
            <w:sz w:val="28"/>
            <w:szCs w:val="28"/>
          </w:rPr>
          <w:t xml:space="preserve">статьей </w:t>
        </w:r>
      </w:hyperlink>
      <w:r w:rsidRPr="006E0F99">
        <w:rPr>
          <w:rFonts w:ascii="Times New Roman" w:hAnsi="Times New Roman" w:cs="Times New Roman"/>
          <w:sz w:val="28"/>
          <w:szCs w:val="28"/>
        </w:rPr>
        <w:t>40 настоящего Положения в течение одного месяца со дня вступления в силу указанного решения глава сельсовета представляет на рассмотрение и утверждение сельского Совета проект решения о внесении изменении в решение о бюджете, уточняющего</w:t>
      </w:r>
      <w:proofErr w:type="gramEnd"/>
      <w:r w:rsidRPr="006E0F99">
        <w:rPr>
          <w:rFonts w:ascii="Times New Roman" w:hAnsi="Times New Roman" w:cs="Times New Roman"/>
          <w:sz w:val="28"/>
          <w:szCs w:val="28"/>
        </w:rPr>
        <w:t xml:space="preserve"> показатели бюджета с учетом исполнения бюджета за период временного управления бюджетом.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Указанный проект решения рассматривается и утверждается сельским Советом в срок, не превышающий 15 дней со дня его представления.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center"/>
        <w:rPr>
          <w:rFonts w:ascii="Times New Roman" w:hAnsi="Times New Roman" w:cs="Times New Roman"/>
          <w:sz w:val="28"/>
          <w:szCs w:val="28"/>
        </w:rPr>
      </w:pPr>
      <w:r w:rsidRPr="006E0F99">
        <w:rPr>
          <w:rFonts w:ascii="Times New Roman" w:hAnsi="Times New Roman" w:cs="Times New Roman"/>
          <w:sz w:val="28"/>
          <w:szCs w:val="28"/>
        </w:rPr>
        <w:t>Глава 5. ИСПОЛНЕНИЕ БЮДЖЕТА</w:t>
      </w:r>
    </w:p>
    <w:p w:rsidR="006E0F99" w:rsidRPr="006E0F99" w:rsidRDefault="006E0F99" w:rsidP="006E0F99">
      <w:pPr>
        <w:autoSpaceDE w:val="0"/>
        <w:autoSpaceDN w:val="0"/>
        <w:adjustRightInd w:val="0"/>
        <w:spacing w:after="0" w:line="240" w:lineRule="auto"/>
        <w:ind w:firstLine="540"/>
        <w:jc w:val="center"/>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42. Исполнение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Исполнение бюджета сельсовета обеспечивается администрацией сельсовета.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Кассовое обслуживание исполнения бюджета сельсовета осуществляется Управлением Федерального казначейства по Красноярскому краю (далее - орган Федерального казначейства).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43. Сводная бюджетная роспись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 Порядок составления и ведения сводной бюджетной росписи устанавливается администрацией  Карапсельского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Утверждение сводной бюджетной росписи и внесение изменений в нее осуществляется Главой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Утвержденные показатели сводной бюджетной росписи должны соответствовать решению о местном бюджете.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случае принятия решения о внесении изменений в решение представительного органа о местном бюджете Глава сельсовета утверждает соответствующие изменения в сводную бюджетную роспись.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44. Бюджетная роспись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Порядок составления и ведения бюджетной росписи, включая внесение изменений в них, устанавливается Главой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9" w:history="1">
        <w:r w:rsidRPr="006E0F99">
          <w:rPr>
            <w:rFonts w:ascii="Times New Roman" w:hAnsi="Times New Roman" w:cs="Times New Roman"/>
            <w:sz w:val="28"/>
            <w:szCs w:val="28"/>
          </w:rPr>
          <w:t>статьями 190</w:t>
        </w:r>
      </w:hyperlink>
      <w:r w:rsidRPr="006E0F99">
        <w:rPr>
          <w:rFonts w:ascii="Times New Roman" w:hAnsi="Times New Roman" w:cs="Times New Roman"/>
          <w:sz w:val="28"/>
          <w:szCs w:val="28"/>
        </w:rPr>
        <w:t xml:space="preserve"> и </w:t>
      </w:r>
      <w:hyperlink r:id="rId50" w:history="1">
        <w:r w:rsidRPr="006E0F99">
          <w:rPr>
            <w:rFonts w:ascii="Times New Roman" w:hAnsi="Times New Roman" w:cs="Times New Roman"/>
            <w:sz w:val="28"/>
            <w:szCs w:val="28"/>
          </w:rPr>
          <w:t>191</w:t>
        </w:r>
      </w:hyperlink>
      <w:r w:rsidRPr="006E0F99">
        <w:rPr>
          <w:rFonts w:ascii="Times New Roman" w:hAnsi="Times New Roman" w:cs="Times New Roman"/>
          <w:sz w:val="28"/>
          <w:szCs w:val="28"/>
        </w:rPr>
        <w:t xml:space="preserve"> Бюджетного кодекса РФ.</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6E0F99">
        <w:rPr>
          <w:rFonts w:ascii="Times New Roman" w:hAnsi="Times New Roman" w:cs="Times New Roman"/>
          <w:sz w:val="28"/>
          <w:szCs w:val="28"/>
        </w:rPr>
        <w:t>дств в с</w:t>
      </w:r>
      <w:proofErr w:type="gramEnd"/>
      <w:r w:rsidRPr="006E0F99">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6E0F99">
        <w:rPr>
          <w:rFonts w:ascii="Times New Roman" w:hAnsi="Times New Roman" w:cs="Times New Roman"/>
          <w:sz w:val="28"/>
          <w:szCs w:val="28"/>
        </w:rPr>
        <w:t>дств в с</w:t>
      </w:r>
      <w:proofErr w:type="gramEnd"/>
      <w:r w:rsidRPr="006E0F99">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lastRenderedPageBreak/>
        <w:t>Статья 45. Кассовый план</w:t>
      </w:r>
    </w:p>
    <w:p w:rsidR="006E0F99" w:rsidRPr="006E0F99" w:rsidRDefault="006E0F99" w:rsidP="006E0F99">
      <w:pPr>
        <w:autoSpaceDE w:val="0"/>
        <w:autoSpaceDN w:val="0"/>
        <w:adjustRightInd w:val="0"/>
        <w:spacing w:after="0" w:line="240" w:lineRule="auto"/>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Под кассовым планом понимается прогноз кассовых поступлений в бюджет сельсовета и кассовых выплат из бюджета сельсовета в текущем финансовом году.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Администрация сельсовета устанавливает </w:t>
      </w:r>
      <w:hyperlink r:id="rId51" w:history="1">
        <w:r w:rsidRPr="006E0F99">
          <w:rPr>
            <w:rFonts w:ascii="Times New Roman" w:hAnsi="Times New Roman" w:cs="Times New Roman"/>
            <w:sz w:val="28"/>
            <w:szCs w:val="28"/>
          </w:rPr>
          <w:t>порядок</w:t>
        </w:r>
      </w:hyperlink>
      <w:r w:rsidRPr="006E0F99">
        <w:rPr>
          <w:rFonts w:ascii="Times New Roman" w:hAnsi="Times New Roman" w:cs="Times New Roman"/>
          <w:sz w:val="28"/>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Прогноз кассовых выплат из бюджета сельсовета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Составление и ведение кассового плана осуществляется администрацией сельсовета (бухгалтерия).</w:t>
      </w: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46. Исполнение бюджета сельсовета по доходам и расходам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Исполнение бюджета сельсовета по доходам предусматривает: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зачисление на единый счет бюджета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зачет излишне уплаченных или излишне взысканных сумм в соответствии с законодательством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 уточнение администратором доходов бюджета платежей в бюджеты бюджетной системы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краевого бюджета на соответствующие счета Федерального </w:t>
      </w:r>
      <w:r w:rsidRPr="006E0F99">
        <w:rPr>
          <w:rFonts w:ascii="Times New Roman" w:hAnsi="Times New Roman" w:cs="Times New Roman"/>
          <w:sz w:val="28"/>
          <w:szCs w:val="28"/>
        </w:rPr>
        <w:lastRenderedPageBreak/>
        <w:t>казначейства, предназначенные для учета поступлений и их распределения между бюджетами</w:t>
      </w:r>
      <w:proofErr w:type="gramEnd"/>
      <w:r w:rsidRPr="006E0F99">
        <w:rPr>
          <w:rFonts w:ascii="Times New Roman" w:hAnsi="Times New Roman" w:cs="Times New Roman"/>
          <w:sz w:val="28"/>
          <w:szCs w:val="28"/>
        </w:rPr>
        <w:t xml:space="preserve"> бюджетной системы Российской Федерации, в порядке, установленном Министерством финансов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Исполнение бюджета сельсовета по расходам осуществляется в порядке, установленном администрацией сельсовета с соблюдением требований Бюджетного </w:t>
      </w:r>
      <w:hyperlink r:id="rId52" w:history="1">
        <w:r w:rsidRPr="006E0F99">
          <w:rPr>
            <w:rFonts w:ascii="Times New Roman" w:hAnsi="Times New Roman" w:cs="Times New Roman"/>
            <w:sz w:val="28"/>
            <w:szCs w:val="28"/>
          </w:rPr>
          <w:t>кодекса</w:t>
        </w:r>
      </w:hyperlink>
      <w:r w:rsidRPr="006E0F99">
        <w:rPr>
          <w:rFonts w:ascii="Times New Roman" w:hAnsi="Times New Roman" w:cs="Times New Roman"/>
          <w:sz w:val="28"/>
          <w:szCs w:val="28"/>
        </w:rPr>
        <w:t xml:space="preserve">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6E0F99">
        <w:rPr>
          <w:rFonts w:ascii="Times New Roman" w:hAnsi="Times New Roman" w:cs="Times New Roman"/>
          <w:sz w:val="28"/>
          <w:szCs w:val="28"/>
        </w:rPr>
        <w:t>неденежных</w:t>
      </w:r>
      <w:proofErr w:type="spellEnd"/>
      <w:r w:rsidRPr="006E0F99">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47. Исполнение бюджета сельсовета по источникам финансирования дефицита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6E0F99">
        <w:rPr>
          <w:rFonts w:ascii="Times New Roman" w:hAnsi="Times New Roman" w:cs="Times New Roman"/>
          <w:sz w:val="28"/>
          <w:szCs w:val="28"/>
        </w:rPr>
        <w:t>источников финансирования дефицита бюджета сельсовета</w:t>
      </w:r>
      <w:proofErr w:type="gramEnd"/>
      <w:r w:rsidRPr="006E0F99">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осуществляется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48. Лицевые счета для учета операций по исполнению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Лицевые счета, открываемые в Федеральном казначействе, открываются и ведутся в порядке, установленном Федеральным казначейством.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49. Бюджетная смета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Министерства финансов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Бюджетная смета муниципального казенного учреждения, являющегося органом местного самоуправления сельсовета, осуществляющим бюджетные полномочия главного распорядителя бюджетных средств, утверждается руководителем этого органа.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Статья 50. </w:t>
      </w:r>
      <w:proofErr w:type="gramStart"/>
      <w:r w:rsidRPr="006E0F99">
        <w:rPr>
          <w:rFonts w:ascii="Times New Roman" w:hAnsi="Times New Roman" w:cs="Times New Roman"/>
          <w:sz w:val="28"/>
          <w:szCs w:val="28"/>
        </w:rPr>
        <w:t xml:space="preserve">Использование доходов, фактически полученных при исполнении бюджета сверх утвержденных решением о бюджете сельсовета </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сельсовета сверх утвержденных решением о бюджете сельсовета доходов, направляются на увеличение расходов бюджета соответственно целям предоставления субсидий, субвенций, иных межбюджетных трансфертов и безвозмездных поступлений от физических и</w:t>
      </w:r>
      <w:proofErr w:type="gramEnd"/>
      <w:r w:rsidRPr="006E0F99">
        <w:rPr>
          <w:rFonts w:ascii="Times New Roman" w:hAnsi="Times New Roman" w:cs="Times New Roman"/>
          <w:sz w:val="28"/>
          <w:szCs w:val="28"/>
        </w:rPr>
        <w:t xml:space="preserve"> юридических лиц, имеющих целевое назначение, с внесением изменений в сводную бюджетную роспись без внесения изменений в решение о бюджете сельсовета на текущий финансовый год и плановый период.</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6E0F99">
        <w:rPr>
          <w:rFonts w:ascii="Times New Roman" w:hAnsi="Times New Roman" w:cs="Times New Roman"/>
          <w:sz w:val="28"/>
          <w:szCs w:val="28"/>
        </w:rPr>
        <w:t>сельсовета</w:t>
      </w:r>
      <w:proofErr w:type="gramEnd"/>
      <w:r w:rsidRPr="006E0F99">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РФ».</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51. Предельные объемы финансирования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случае и порядке, установленных администрацией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6E0F99">
        <w:rPr>
          <w:rFonts w:ascii="Times New Roman" w:hAnsi="Times New Roman" w:cs="Times New Roman"/>
          <w:sz w:val="28"/>
          <w:szCs w:val="28"/>
        </w:rPr>
        <w:t>дств пр</w:t>
      </w:r>
      <w:proofErr w:type="gramEnd"/>
      <w:r w:rsidRPr="006E0F99">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52. Завершение текущего финансового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Завершение операций по исполнению бюджета сельсовета в текущем финансовом году осуществляется в порядке, установленном администрацией сельсовета в соответствии с требованиями Бюджетного </w:t>
      </w:r>
      <w:hyperlink r:id="rId53" w:history="1">
        <w:r w:rsidRPr="006E0F99">
          <w:rPr>
            <w:rFonts w:ascii="Times New Roman" w:hAnsi="Times New Roman" w:cs="Times New Roman"/>
            <w:color w:val="0000FF"/>
            <w:sz w:val="28"/>
            <w:szCs w:val="28"/>
          </w:rPr>
          <w:t>кодекса</w:t>
        </w:r>
      </w:hyperlink>
      <w:r w:rsidRPr="006E0F99">
        <w:rPr>
          <w:rFonts w:ascii="Times New Roman" w:hAnsi="Times New Roman" w:cs="Times New Roman"/>
          <w:sz w:val="28"/>
          <w:szCs w:val="28"/>
        </w:rPr>
        <w:t xml:space="preserve">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До последнего рабочего дня текущего финансового года включительно Федеральное казначейство, осуществляющее кассовое обслуживание исполнения бюджета, обязано оплатить санкционированные к оплате в установленном порядке бюджетные обязательства в пределах остатка средств на едином счете бюджета  Карапсельского сельсовета</w:t>
      </w:r>
      <w:r w:rsidR="00304937">
        <w:rPr>
          <w:rFonts w:ascii="Times New Roman" w:hAnsi="Times New Roman" w:cs="Times New Roman"/>
          <w:sz w:val="28"/>
          <w:szCs w:val="28"/>
        </w:rPr>
        <w:t xml:space="preserve">, </w:t>
      </w:r>
      <w:r w:rsidR="00304937" w:rsidRPr="00304937">
        <w:rPr>
          <w:rFonts w:ascii="Times New Roman" w:hAnsi="Times New Roman" w:cs="Times New Roman"/>
          <w:sz w:val="28"/>
          <w:szCs w:val="28"/>
        </w:rPr>
        <w:t>если иное не предусмотрено Бюджетным кодексом Российской Федерации</w:t>
      </w:r>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Финансовый орган края устанавливает порядок обеспечения получателей бюджетных сре</w:t>
      </w:r>
      <w:proofErr w:type="gramStart"/>
      <w:r w:rsidRPr="006E0F99">
        <w:rPr>
          <w:rFonts w:ascii="Times New Roman" w:hAnsi="Times New Roman" w:cs="Times New Roman"/>
          <w:sz w:val="28"/>
          <w:szCs w:val="28"/>
        </w:rPr>
        <w:t>дств пр</w:t>
      </w:r>
      <w:proofErr w:type="gramEnd"/>
      <w:r w:rsidRPr="006E0F99">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Допускается наличие на конец текущего финансового года средств, размещенных в соответствии с Бюджетным </w:t>
      </w:r>
      <w:hyperlink r:id="rId54"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 банковских депозитах.</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6. </w:t>
      </w:r>
      <w:proofErr w:type="gramStart"/>
      <w:r w:rsidRPr="006E0F99">
        <w:rPr>
          <w:rFonts w:ascii="Times New Roman" w:hAnsi="Times New Roman" w:cs="Times New Roman"/>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w:t>
      </w:r>
      <w:proofErr w:type="gramEnd"/>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 xml:space="preserve">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roofErr w:type="gramEnd"/>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Глава 6. СОСТАВЛЕНИЕ, ВНЕШНЯЯ ПРОВЕРКА, РАССМОТРЕНИЕ</w:t>
      </w:r>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r w:rsidRPr="006E0F99">
        <w:rPr>
          <w:rFonts w:ascii="Times New Roman" w:hAnsi="Times New Roman" w:cs="Times New Roman"/>
          <w:sz w:val="28"/>
          <w:szCs w:val="28"/>
        </w:rPr>
        <w:t>И УТВЕРЖДЕНИЕ БЮДЖЕТНОЙ ОТЧЕТНОСТИ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53. Порядок представления ежеквартального отчета и информации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администрацией сельсовета в сельский Совет и Контрольно-счетный орган сельсовета не позднее чем через 30 рабочих дней по истечении очередного квартала.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54. Подготовка годового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Годовой отчет об исполнении бюджета сельсовета составляется администрацией сельсовета (бухгалтерия) на основании отчетности главных распорядителей бюджетных средств, главных администраторов доходов бюджета сельсовета, главных администраторов </w:t>
      </w:r>
      <w:proofErr w:type="gramStart"/>
      <w:r w:rsidRPr="006E0F99">
        <w:rPr>
          <w:rFonts w:ascii="Times New Roman" w:hAnsi="Times New Roman" w:cs="Times New Roman"/>
          <w:sz w:val="28"/>
          <w:szCs w:val="28"/>
        </w:rPr>
        <w:t>источников финансирования дефицита бюджета сельсовета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Годовой отчет об исполнении бюджета сельсовета за отчетный финансовый год утверждается решением сельского Совета об исполнении бюджета сельсовета (далее - решение об исполнении бюджета сельсовета) с указанием общего объема доходов, расходов и дефицита (</w:t>
      </w:r>
      <w:proofErr w:type="spellStart"/>
      <w:r w:rsidRPr="006E0F99">
        <w:rPr>
          <w:rFonts w:ascii="Times New Roman" w:hAnsi="Times New Roman" w:cs="Times New Roman"/>
          <w:sz w:val="28"/>
          <w:szCs w:val="28"/>
        </w:rPr>
        <w:t>профицита</w:t>
      </w:r>
      <w:proofErr w:type="spellEnd"/>
      <w:r w:rsidRPr="006E0F99">
        <w:rPr>
          <w:rFonts w:ascii="Times New Roman" w:hAnsi="Times New Roman" w:cs="Times New Roman"/>
          <w:sz w:val="28"/>
          <w:szCs w:val="28"/>
        </w:rPr>
        <w:t>)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Отдельными приложениями к решению об исполнении бюджета сельсовета за отчетный финансовый год утверждаются показатели: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доходов бюджета сельсовета по кодам классификации доходов бюджетов;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расходов бюджета сельсовета по ведомственной структуре расходов;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г) расходов бюджета сельсовета по разделам и подразделам классификации расходов бюджетов;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межбюджетных трансфертов, предоставленных из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е) источников финансирования дефицита бюджета сельсовета по кодам </w:t>
      </w:r>
      <w:proofErr w:type="gramStart"/>
      <w:r w:rsidRPr="006E0F99">
        <w:rPr>
          <w:rFonts w:ascii="Times New Roman" w:hAnsi="Times New Roman" w:cs="Times New Roman"/>
          <w:sz w:val="28"/>
          <w:szCs w:val="28"/>
        </w:rPr>
        <w:t>классификации источников финансирования дефицитов бюджетов</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ж)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з</w:t>
      </w:r>
      <w:proofErr w:type="spellEnd"/>
      <w:r w:rsidRPr="006E0F99">
        <w:rPr>
          <w:rFonts w:ascii="Times New Roman" w:hAnsi="Times New Roman" w:cs="Times New Roman"/>
          <w:sz w:val="28"/>
          <w:szCs w:val="28"/>
        </w:rPr>
        <w:t>) программы муниципальных внутренних заимствований сельсовета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 программы муниципальных гарантий сельсовета в валюте Российской Федерации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 иные показатели по форме приложений, утвержденных решением о бюджете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Решением об исполнении бюджета сельсовета также утверждаются иные показатели, установленные решением сельского Совета для решения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55. Проведение внешней проверки годового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Годовой отчет об исполнении бюджета сельсовета до его рассмотрения сельским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Внешняя проверка годового отчета об исполнении бюджета сельсовета осуществляется контрольно-счетным органом сельсовета в порядке, установленном решением сельского Совета, с соблюдением требований настоящего Положения и с учетом особенностей, установленных федеральными законами.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Администрация сельсовета представляет отчет об исполнении бюджета сельсовета в сельский Совет, а для подготовки заключения на него в Контрольно-счетный орган сельсовета не позднее 1 апреля текущего года. Подготовка заключения на годовой отчет об исполнении бюджета сельсовета проводится в срок, не превышающий один месяц со дня, следующего за днем получения отчета.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Контрольно-счетный орган готовит заключение на годовой отчет об исполнении бюджета сельсовета с учетом данных внешней проверки годовой бюджетной отчетности главных администраторов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Заключение на годовой отчет об исполнении бюджета сельсовета представляется Контрольно-счетным органом сельсовета в сельский Совет и в администрацию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6. По обращению сельского Совета внешняя проверка годового отчета об исполнении бюджета сельсовета может осуществляться контрольно-счетным органом Иланского района или Счетной палатой Красноярского края.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56. Представление отчета об исполнении бюджета сельсовета в сельский Совет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Годовой отчет об исполнении бюджета сельсовета представляется в сельский Совет не позднее 1 мая текущего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Одновременно с годовым отчетом об исполнении бюджета сельсовета представляются проект решения об исполнении бюджета сельсовета, иная бюджетная отчетность об исполнении бюджета сельсовета, пояснительная записка, в которой должны быть отражены причины отклонения отчетных показателей от утвержденных, иные документы, предусмотренные бюджетным законодательством Российской Федерации и правовыми актами сельсовета.</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Годовой отчет об исполнении бюджета сельсовета подлежит официальному опубликованию и выносится на публичные слушания в порядке, установленном решением сельского Совета.</w:t>
      </w:r>
    </w:p>
    <w:p w:rsidR="006E0F99" w:rsidRPr="006E0F99" w:rsidRDefault="006E0F99" w:rsidP="006E0F99">
      <w:pPr>
        <w:autoSpaceDE w:val="0"/>
        <w:autoSpaceDN w:val="0"/>
        <w:adjustRightInd w:val="0"/>
        <w:spacing w:after="0" w:line="240" w:lineRule="auto"/>
        <w:jc w:val="both"/>
        <w:outlineLvl w:val="1"/>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Статьи 57. Рассмотрение годового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Годовой отчет об исполнении бюджета сельсовета утверждается сельским Советом не позднее 1 июня текущего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При рассмотрении на сессии сельского Совета годового отчета об исполнении бюджета сельсовета заслушивается доклад уполномоченного главой сельсовета должностного лица и содоклад представителя комиссии по бюджету, доклад председателя контрольно-счетного органа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 результатам рассмотрения годового отчета об исполнении бюджета сельсовета сельский Совет принимает решение об утверждении либо отклонении решения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случае отклонения сельским Советом решения об исполнении бюджета сельсовета оно возвращается для устранения фактов недостоверного или неполного отражения данных и повторного представления в сельский Совет в срок, не превышающий один месяц.</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Принятое сельским Советом решение об исполнении бюджета сельсовета подписывается главой сельсовета и подлежит официальному опубликованию.</w:t>
      </w: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Глава 7. ФИНАНСОВЫЙ КОНТРОЛЬ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u w:val="single"/>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 xml:space="preserve">Статья 58. Осуществление сельским Советом контроля в сфере бюджетных правоотношений   </w:t>
      </w: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lastRenderedPageBreak/>
        <w:t>1.  Контроль сельским Советом в сфере бюджетных правоотношений включает в себя: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текущий контроль - в ходе рассмотрения отдельных вопросов исполнения бюджета на заседаниях комиссий, рабочих групп сельского Совета в связи с депутатскими запросами;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последующий контроль - в ходе рассмотрения и утверждения отчетов об исполнении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Контроль сельского Совета предусматривает право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получение от администрации сельсовета необходимых сопроводительных материалов при утверждении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получение от администрации сельсовета оперативной информации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утверждение (</w:t>
      </w:r>
      <w:proofErr w:type="spellStart"/>
      <w:r w:rsidRPr="006E0F99">
        <w:rPr>
          <w:rFonts w:ascii="Times New Roman" w:hAnsi="Times New Roman" w:cs="Times New Roman"/>
          <w:sz w:val="28"/>
          <w:szCs w:val="28"/>
        </w:rPr>
        <w:t>неутверждение</w:t>
      </w:r>
      <w:proofErr w:type="spellEnd"/>
      <w:r w:rsidRPr="006E0F99">
        <w:rPr>
          <w:rFonts w:ascii="Times New Roman" w:hAnsi="Times New Roman" w:cs="Times New Roman"/>
          <w:sz w:val="28"/>
          <w:szCs w:val="28"/>
        </w:rPr>
        <w:t>)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создание органа внешнего муниципального финансового контроля (контрольно-счетный орган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вынесение оценки деятельности органов, исполняющих бюджет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Администрация сельсовета обязана представлять информацию, необходимую для осуществления контроля сельским Советом в пределах его компетенции по бюджетным вопросам.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u w:val="single"/>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59. Муниципальный финансовый контроль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нормативно-правовых актов, регулирующих бюджетные правоотношения.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Муниципальный финансовый контроль подразделяется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 xml:space="preserve"> внешний и внутренний, предварительный и последующий.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сельсовета. Полномочиями  контрольно-счетного органа по осуществлению внешнего муниципального финансового контроля являются: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соблюдением бюджетного законодательства Российской Федерации и Красноярского края, регулирующего бюджетные правоотношения, в ходе исполнения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 контроль в других сферах, установленных Федеральным </w:t>
      </w:r>
      <w:hyperlink r:id="rId55" w:history="1">
        <w:r w:rsidRPr="006E0F99">
          <w:rPr>
            <w:rFonts w:ascii="Times New Roman" w:hAnsi="Times New Roman" w:cs="Times New Roman"/>
            <w:sz w:val="28"/>
            <w:szCs w:val="28"/>
          </w:rPr>
          <w:t>законом</w:t>
        </w:r>
      </w:hyperlink>
      <w:r w:rsidRPr="006E0F99">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w:t>
      </w:r>
      <w:proofErr w:type="gramStart"/>
      <w:r w:rsidRPr="006E0F99">
        <w:rPr>
          <w:rFonts w:ascii="Times New Roman" w:hAnsi="Times New Roman" w:cs="Times New Roman"/>
          <w:sz w:val="28"/>
          <w:szCs w:val="28"/>
        </w:rP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proofErr w:type="gramEnd"/>
      <w:r w:rsidRPr="006E0F99">
        <w:rPr>
          <w:rFonts w:ascii="Times New Roman" w:hAnsi="Times New Roman" w:cs="Times New Roman"/>
          <w:sz w:val="28"/>
          <w:szCs w:val="28"/>
        </w:rPr>
        <w:t xml:space="preserve"> правовыми актами местных администраций.</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При осуществлении полномочий по внутреннему муниципальному финансовому контролю органом внутреннего муниципального финансового контроля и контрольно-счетным органом сельсовета: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проводятся проверки, ревизии и обследования;</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направляются объектам контроля акты, заключения, представления и (или) предписания;</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направляются органам и должностным лицам, уполномоченным в соответствии с настоящим Положением,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Предварительный контроль осуществляется органами муниципального финансового контроля сельсовета в целях предупреждения и пресечения бюджетных нарушений в процессе исполнения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Последующий контроль осуществляется органами муниципального финансового контроля сельсовета по результатам исполнения бюджета сельсовета в целях установления законности их исполнения, достоверности учета и отчетности.</w:t>
      </w: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 xml:space="preserve">Глава 8. ОТВЕТСТВЕННОСТЬ ЗА НАРУШЕНИЕ </w:t>
      </w:r>
      <w:proofErr w:type="gramStart"/>
      <w:r w:rsidRPr="006E0F99">
        <w:rPr>
          <w:rFonts w:ascii="Times New Roman" w:hAnsi="Times New Roman" w:cs="Times New Roman"/>
          <w:sz w:val="28"/>
          <w:szCs w:val="28"/>
        </w:rPr>
        <w:t>БЮДЖЕТНОГО</w:t>
      </w:r>
      <w:proofErr w:type="gramEnd"/>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r w:rsidRPr="006E0F99">
        <w:rPr>
          <w:rFonts w:ascii="Times New Roman" w:hAnsi="Times New Roman" w:cs="Times New Roman"/>
          <w:sz w:val="28"/>
          <w:szCs w:val="28"/>
        </w:rPr>
        <w:t>ЗАКОНОДАТЕЛЬСТВА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60. Основания и порядок применения мер ответственности за нарушение бюджетного законодательства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полномочия органов, применяющих меры ответственности к нарушителям бюджетного законодательства, определяются федеральными законами, законами Красноярского края и решениями сельского Совета.</w:t>
      </w:r>
    </w:p>
    <w:p w:rsidR="006E0F99" w:rsidRPr="006E0F99" w:rsidRDefault="006E0F99" w:rsidP="006E0F99">
      <w:pPr>
        <w:spacing w:after="0" w:line="240" w:lineRule="auto"/>
        <w:rPr>
          <w:rFonts w:ascii="Times New Roman" w:hAnsi="Times New Roman" w:cs="Times New Roman"/>
          <w:sz w:val="28"/>
          <w:szCs w:val="28"/>
        </w:rPr>
      </w:pPr>
    </w:p>
    <w:p w:rsidR="00E34D3B" w:rsidRPr="006E0F99" w:rsidRDefault="00E34D3B" w:rsidP="006E0F99">
      <w:pPr>
        <w:spacing w:after="0" w:line="240" w:lineRule="auto"/>
        <w:rPr>
          <w:rFonts w:ascii="Times New Roman" w:hAnsi="Times New Roman" w:cs="Times New Roman"/>
          <w:sz w:val="28"/>
          <w:szCs w:val="28"/>
        </w:rPr>
      </w:pPr>
    </w:p>
    <w:sectPr w:rsidR="00E34D3B" w:rsidRPr="006E0F99" w:rsidSect="006E0F99">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7CF5"/>
    <w:multiLevelType w:val="hybridMultilevel"/>
    <w:tmpl w:val="420883D2"/>
    <w:lvl w:ilvl="0" w:tplc="DD523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154A2D"/>
    <w:multiLevelType w:val="hybridMultilevel"/>
    <w:tmpl w:val="4FC4A2FA"/>
    <w:lvl w:ilvl="0" w:tplc="7F346A02">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2">
    <w:nsid w:val="3F9D3E83"/>
    <w:multiLevelType w:val="hybridMultilevel"/>
    <w:tmpl w:val="0E9E07C2"/>
    <w:lvl w:ilvl="0" w:tplc="B5A4EE6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AB2D6E"/>
    <w:multiLevelType w:val="multilevel"/>
    <w:tmpl w:val="476C57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3152"/>
    <w:rsid w:val="000926BB"/>
    <w:rsid w:val="00093152"/>
    <w:rsid w:val="0019152E"/>
    <w:rsid w:val="002075B3"/>
    <w:rsid w:val="002113F4"/>
    <w:rsid w:val="00221D25"/>
    <w:rsid w:val="002F29E7"/>
    <w:rsid w:val="00304937"/>
    <w:rsid w:val="003213EF"/>
    <w:rsid w:val="00414B30"/>
    <w:rsid w:val="00437A87"/>
    <w:rsid w:val="005F3C20"/>
    <w:rsid w:val="006E0F99"/>
    <w:rsid w:val="007C54B7"/>
    <w:rsid w:val="008250B8"/>
    <w:rsid w:val="008521D2"/>
    <w:rsid w:val="0085580A"/>
    <w:rsid w:val="0086775E"/>
    <w:rsid w:val="009928FF"/>
    <w:rsid w:val="00A264DF"/>
    <w:rsid w:val="00A82F79"/>
    <w:rsid w:val="00AC76C5"/>
    <w:rsid w:val="00AE0918"/>
    <w:rsid w:val="00B316C7"/>
    <w:rsid w:val="00BA1AF3"/>
    <w:rsid w:val="00C65C5A"/>
    <w:rsid w:val="00E34D3B"/>
    <w:rsid w:val="00ED7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E7"/>
  </w:style>
  <w:style w:type="paragraph" w:styleId="1">
    <w:name w:val="heading 1"/>
    <w:basedOn w:val="a"/>
    <w:next w:val="a"/>
    <w:link w:val="10"/>
    <w:qFormat/>
    <w:rsid w:val="006E0F99"/>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152"/>
    <w:pPr>
      <w:widowControl w:val="0"/>
      <w:autoSpaceDE w:val="0"/>
      <w:autoSpaceDN w:val="0"/>
      <w:adjustRightInd w:val="0"/>
      <w:spacing w:after="0" w:line="240" w:lineRule="auto"/>
    </w:pPr>
    <w:rPr>
      <w:rFonts w:ascii="Arial" w:eastAsia="Calibri" w:hAnsi="Arial" w:cs="Arial"/>
      <w:sz w:val="20"/>
      <w:szCs w:val="20"/>
    </w:rPr>
  </w:style>
  <w:style w:type="paragraph" w:styleId="a3">
    <w:name w:val="Title"/>
    <w:basedOn w:val="a"/>
    <w:link w:val="a4"/>
    <w:qFormat/>
    <w:rsid w:val="00093152"/>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093152"/>
    <w:rPr>
      <w:rFonts w:ascii="Times New Roman" w:eastAsia="Times New Roman" w:hAnsi="Times New Roman" w:cs="Times New Roman"/>
      <w:sz w:val="28"/>
      <w:szCs w:val="20"/>
    </w:rPr>
  </w:style>
  <w:style w:type="paragraph" w:styleId="a5">
    <w:name w:val="Subtitle"/>
    <w:basedOn w:val="a"/>
    <w:link w:val="a6"/>
    <w:qFormat/>
    <w:rsid w:val="00093152"/>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093152"/>
    <w:rPr>
      <w:rFonts w:ascii="Times New Roman" w:eastAsia="Times New Roman" w:hAnsi="Times New Roman" w:cs="Times New Roman"/>
      <w:b/>
      <w:sz w:val="32"/>
      <w:szCs w:val="32"/>
    </w:rPr>
  </w:style>
  <w:style w:type="character" w:customStyle="1" w:styleId="10">
    <w:name w:val="Заголовок 1 Знак"/>
    <w:basedOn w:val="a0"/>
    <w:link w:val="1"/>
    <w:rsid w:val="006E0F99"/>
    <w:rPr>
      <w:rFonts w:ascii="Times New Roman" w:eastAsia="Times New Roman" w:hAnsi="Times New Roman" w:cs="Times New Roman"/>
      <w:sz w:val="28"/>
      <w:szCs w:val="24"/>
    </w:rPr>
  </w:style>
  <w:style w:type="paragraph" w:styleId="a7">
    <w:name w:val="List Paragraph"/>
    <w:basedOn w:val="a"/>
    <w:uiPriority w:val="34"/>
    <w:qFormat/>
    <w:rsid w:val="006E0F99"/>
    <w:pPr>
      <w:ind w:left="720"/>
      <w:contextualSpacing/>
    </w:pPr>
  </w:style>
  <w:style w:type="character" w:styleId="a8">
    <w:name w:val="Hyperlink"/>
    <w:basedOn w:val="a0"/>
    <w:rsid w:val="006E0F99"/>
    <w:rPr>
      <w:color w:val="0000FF"/>
      <w:u w:val="single"/>
    </w:rPr>
  </w:style>
  <w:style w:type="character" w:customStyle="1" w:styleId="blk">
    <w:name w:val="blk"/>
    <w:basedOn w:val="a0"/>
    <w:rsid w:val="006E0F99"/>
  </w:style>
  <w:style w:type="paragraph" w:styleId="a9">
    <w:name w:val="Normal (Web)"/>
    <w:basedOn w:val="a"/>
    <w:uiPriority w:val="99"/>
    <w:semiHidden/>
    <w:unhideWhenUsed/>
    <w:rsid w:val="00191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7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8C05F99D278B637525229C7ACA5C05FE366F138F861EF2703F14DC999657658A2BE2D57E956CCC87B084S9JBJ" TargetMode="External"/><Relationship Id="rId18" Type="http://schemas.openxmlformats.org/officeDocument/2006/relationships/hyperlink" Target="consultantplus://offline/ref=AE8C05F99D278B6375253C916CA6030AFC3B341D808A10A62C604F81CE9F5D32CD64BB973A986ECBS8J7J" TargetMode="External"/><Relationship Id="rId26" Type="http://schemas.openxmlformats.org/officeDocument/2006/relationships/hyperlink" Target="https://www.consultant.ru/document/cons_doc_LAW_466790/0fb55fd4f1a32378f69c2bcc0c058b518c2dee20/" TargetMode="External"/><Relationship Id="rId39" Type="http://schemas.openxmlformats.org/officeDocument/2006/relationships/hyperlink" Target="consultantplus://offline/ref=09722F5870A8AB892643469968AD6169A4721FAFF8620A6125DABB0BABl5K1J" TargetMode="External"/><Relationship Id="rId21" Type="http://schemas.openxmlformats.org/officeDocument/2006/relationships/hyperlink" Target="consultantplus://offline/ref=AE8C05F99D278B6375253C916CA6030AFC3B341D808A10A62C604F81CE9F5D32CD64BB943B9BS6J5J" TargetMode="External"/><Relationship Id="rId34" Type="http://schemas.openxmlformats.org/officeDocument/2006/relationships/hyperlink" Target="consultantplus://offline/ref=AE8C05F99D278B637525229C7ACA5C05FE366F13828B18F6713F14DC999657658A2BE2D57E956CCC87B087S9JBJ" TargetMode="External"/><Relationship Id="rId42" Type="http://schemas.openxmlformats.org/officeDocument/2006/relationships/hyperlink" Target="http://www.consultant.ru/document/cons_doc_LAW_400580/6ec459f6a5dc026ee6b81a5ec683e60a847f3dc8/" TargetMode="External"/><Relationship Id="rId47" Type="http://schemas.openxmlformats.org/officeDocument/2006/relationships/hyperlink" Target="consultantplus://offline/ref=09722F5870A8AB892643469968AD6169A4721FAFF8620A6125DABB0BABl5K1J" TargetMode="External"/><Relationship Id="rId50" Type="http://schemas.openxmlformats.org/officeDocument/2006/relationships/hyperlink" Target="consultantplus://offline/ref=5B0BD7A69FF6BE7044E49FA2346E772DC57E6E23F08E4B0856488503A4E89F177D083BFC3A70zEH1D" TargetMode="External"/><Relationship Id="rId55" Type="http://schemas.openxmlformats.org/officeDocument/2006/relationships/hyperlink" Target="consultantplus://offline/ref=09722F5870A8AB892643469968AD6169A47113ABF76B0A6125DABB0BABl5K1J" TargetMode="External"/><Relationship Id="rId7" Type="http://schemas.openxmlformats.org/officeDocument/2006/relationships/hyperlink" Target="https://www.consultant.ru/document/cons_doc_LAW_466790/7b5f77362fb1983215e0525ce8a2b08de83e1dbf/" TargetMode="External"/><Relationship Id="rId12" Type="http://schemas.openxmlformats.org/officeDocument/2006/relationships/hyperlink" Target="consultantplus://offline/ref=AE8C05F99D278B637525229C7ACA5C05FE366F1386831EF3733549D691CF5B678DS2J4J" TargetMode="External"/><Relationship Id="rId17" Type="http://schemas.openxmlformats.org/officeDocument/2006/relationships/hyperlink" Target="consultantplus://offline/ref=AE8C05F99D278B6375253C916CA6030AFC3B341D808A10A62C604F81CES9JFJ" TargetMode="External"/><Relationship Id="rId25"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33" Type="http://schemas.openxmlformats.org/officeDocument/2006/relationships/hyperlink" Target="consultantplus://offline/ref=AE8C05F99D278B6375253C916CA6030AFC3B341D808A10A62C604F81CES9JFJ" TargetMode="External"/><Relationship Id="rId38" Type="http://schemas.openxmlformats.org/officeDocument/2006/relationships/hyperlink" Target="consultantplus://offline/ref=09722F5870A8AB892643469968AD6169A4721FAFF8620A6125DABB0BABl5K1J" TargetMode="External"/><Relationship Id="rId46" Type="http://schemas.openxmlformats.org/officeDocument/2006/relationships/hyperlink" Target="consultantplus://offline/ref=09722F5870A8AB892643469968AD6169A4721FAFF8620A6125DABB0BABl5K1J" TargetMode="External"/><Relationship Id="rId2" Type="http://schemas.openxmlformats.org/officeDocument/2006/relationships/styles" Target="styles.xml"/><Relationship Id="rId16" Type="http://schemas.openxmlformats.org/officeDocument/2006/relationships/hyperlink" Target="consultantplus://offline/ref=AE8C05F99D278B637525229C7ACA5C05FE366F138F861EF2703F14DC999657658A2BE2D57E956CCC87B084S9JBJ" TargetMode="External"/><Relationship Id="rId20" Type="http://schemas.openxmlformats.org/officeDocument/2006/relationships/hyperlink" Target="consultantplus://offline/ref=AE8C05F99D278B637525229C7ACA5C05FE366F13828B18F6713F14DC999657658A2BE2D57E956CCC87B085S9J1J" TargetMode="External"/><Relationship Id="rId29" Type="http://schemas.openxmlformats.org/officeDocument/2006/relationships/hyperlink" Target="https://www.consultant.ru/document/cons_doc_LAW_466790/7b5f77362fb1983215e0525ce8a2b08de83e1dbf/" TargetMode="External"/><Relationship Id="rId41" Type="http://schemas.openxmlformats.org/officeDocument/2006/relationships/hyperlink" Target="http://www.consultant.ru/document/cons_doc_LAW_396050/ab63bacc709a22149540bdf9c9eaadba3e55cadc/" TargetMode="External"/><Relationship Id="rId54" Type="http://schemas.openxmlformats.org/officeDocument/2006/relationships/hyperlink" Target="consultantplus://offline/ref=C4E247C77DE45E681089AE75BC0CD446BAB1FEB95130506450ADE8ECE8HAu8B" TargetMode="External"/><Relationship Id="rId1" Type="http://schemas.openxmlformats.org/officeDocument/2006/relationships/numbering" Target="numbering.xml"/><Relationship Id="rId6" Type="http://schemas.openxmlformats.org/officeDocument/2006/relationships/hyperlink" Target="https://www.consultant.ru/document/cons_doc_LAW_466790/7b5f77362fb1983215e0525ce8a2b08de83e1dbf/" TargetMode="External"/><Relationship Id="rId11" Type="http://schemas.openxmlformats.org/officeDocument/2006/relationships/hyperlink" Target="consultantplus://offline/ref=AE8C05F99D278B6375253C916CA6030AFC3B341D808A10A62C604F81CES9JFJ" TargetMode="External"/><Relationship Id="rId24"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32" Type="http://schemas.openxmlformats.org/officeDocument/2006/relationships/hyperlink" Target="consultantplus://offline/ref=AE8C05F99D278B6375253C916CA6030AFF35361B8CD547A47D3541S8J4J" TargetMode="External"/><Relationship Id="rId37" Type="http://schemas.openxmlformats.org/officeDocument/2006/relationships/hyperlink" Target="consultantplus://offline/ref=09722F5870A8AB892643469968AD6169A4721FAFF8620A6125DABB0BABl5K1J" TargetMode="External"/><Relationship Id="rId40" Type="http://schemas.openxmlformats.org/officeDocument/2006/relationships/hyperlink" Target="consultantplus://offline/ref=09722F5870A8AB892643469968AD6169A4721FAFF8620A6125DABB0BABl5K1J" TargetMode="External"/><Relationship Id="rId45" Type="http://schemas.openxmlformats.org/officeDocument/2006/relationships/hyperlink" Target="consultantplus://offline/ref=09722F5870A8AB892643469968AD6169A4721FAFF8620A6125DABB0BABl5K1J" TargetMode="External"/><Relationship Id="rId53" Type="http://schemas.openxmlformats.org/officeDocument/2006/relationships/hyperlink" Target="consultantplus://offline/ref=C4E247C77DE45E681089AE75BC0CD446BAB1FEB95130506450ADE8ECE8HAu8B" TargetMode="External"/><Relationship Id="rId5" Type="http://schemas.openxmlformats.org/officeDocument/2006/relationships/hyperlink" Target="https://www.consultant.ru/document/cons_doc_LAW_466790/0fb55fd4f1a32378f69c2bcc0c058b518c2dee20/" TargetMode="External"/><Relationship Id="rId15" Type="http://schemas.openxmlformats.org/officeDocument/2006/relationships/hyperlink" Target="consultantplus://offline/ref=AE8C05F99D278B637525229C7ACA5C05FE366F138F861EF2703F14DC999657658A2BE2D57E956CCC87B084S9JBJ" TargetMode="External"/><Relationship Id="rId23"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28" Type="http://schemas.openxmlformats.org/officeDocument/2006/relationships/hyperlink" Target="https://www.consultant.ru/document/cons_doc_LAW_466790/7b5f77362fb1983215e0525ce8a2b08de83e1dbf/" TargetMode="External"/><Relationship Id="rId36" Type="http://schemas.openxmlformats.org/officeDocument/2006/relationships/hyperlink" Target="consultantplus://offline/ref=AE8C05F99D278B6375253C916CA6030AFC3B341D808A10A62C604F81CES9JFJ" TargetMode="External"/><Relationship Id="rId49" Type="http://schemas.openxmlformats.org/officeDocument/2006/relationships/hyperlink" Target="consultantplus://offline/ref=5B0BD7A69FF6BE7044E49FA2346E772DC57E6E23F08E4B0856488503A4E89F177D083BFF3F73E2C2zAHCD" TargetMode="External"/><Relationship Id="rId57" Type="http://schemas.openxmlformats.org/officeDocument/2006/relationships/theme" Target="theme/theme1.xml"/><Relationship Id="rId10" Type="http://schemas.openxmlformats.org/officeDocument/2006/relationships/hyperlink" Target="consultantplus://offline/ref=AE8C05F99D278B6375253C916CA6030AFC3B341D808A10A62C604F81CE9F5D32CD64BB9F3BS9J9J" TargetMode="External"/><Relationship Id="rId19" Type="http://schemas.openxmlformats.org/officeDocument/2006/relationships/hyperlink" Target="consultantplus://offline/ref=AE8C05F99D278B6375253C916CA6030AFC3B341D808A10A62C604F81CES9JFJ" TargetMode="External"/><Relationship Id="rId31" Type="http://schemas.openxmlformats.org/officeDocument/2006/relationships/hyperlink" Target="consultantplus://offline/ref=AE8C05F99D278B6375253C916CA6030AFC3B341D808A10A62C604F81CES9JFJ" TargetMode="External"/><Relationship Id="rId44" Type="http://schemas.openxmlformats.org/officeDocument/2006/relationships/hyperlink" Target="http://www.consultant.ru/document/cons_doc_LAW_341449/5980243732e7c1cc69cf056e0bc42449a91317bf/" TargetMode="External"/><Relationship Id="rId52" Type="http://schemas.openxmlformats.org/officeDocument/2006/relationships/hyperlink" Target="consultantplus://offline/ref=C4E247C77DE45E681089AE75BC0CD446BAB1FEB95130506450ADE8ECE8HAu8B" TargetMode="External"/><Relationship Id="rId4" Type="http://schemas.openxmlformats.org/officeDocument/2006/relationships/webSettings" Target="webSettings.xml"/><Relationship Id="rId9" Type="http://schemas.openxmlformats.org/officeDocument/2006/relationships/hyperlink" Target="https://www.consultant.ru/document/cons_doc_LAW_466790/7b5f77362fb1983215e0525ce8a2b08de83e1dbf/" TargetMode="External"/><Relationship Id="rId14" Type="http://schemas.openxmlformats.org/officeDocument/2006/relationships/hyperlink" Target="consultantplus://offline/ref=AE8C05F99D278B637525229C7ACA5C05FE366F138F861EF2703F14DC999657658A2BE2D57E956CCC87B084S9JBJ" TargetMode="External"/><Relationship Id="rId22" Type="http://schemas.openxmlformats.org/officeDocument/2006/relationships/hyperlink" Target="consultantplus://offline/ref=AE8C05F99D278B6375253C916CA6030AFC3B341D808A10A62C604F81CE9F5D32CD64BB973D98S6JAJ" TargetMode="External"/><Relationship Id="rId27" Type="http://schemas.openxmlformats.org/officeDocument/2006/relationships/hyperlink" Target="https://www.consultant.ru/document/cons_doc_LAW_466790/7b5f77362fb1983215e0525ce8a2b08de83e1dbf/" TargetMode="External"/><Relationship Id="rId30" Type="http://schemas.openxmlformats.org/officeDocument/2006/relationships/hyperlink" Target="https://www.consultant.ru/document/cons_doc_LAW_466790/7b5f77362fb1983215e0525ce8a2b08de83e1dbf/" TargetMode="External"/><Relationship Id="rId35" Type="http://schemas.openxmlformats.org/officeDocument/2006/relationships/hyperlink" Target="consultantplus://offline/ref=AE8C05F99D278B637525229C7ACA5C05FE366F13828B18F6713F14DC999657658A2BE2D57E956CCC87B087S9JBJ" TargetMode="External"/><Relationship Id="rId43" Type="http://schemas.openxmlformats.org/officeDocument/2006/relationships/hyperlink" Target="http://www.consultant.ru/document/cons_doc_LAW_389741/e9658dc60684a25fad837d2073fbaa18dba03361/" TargetMode="External"/><Relationship Id="rId48" Type="http://schemas.openxmlformats.org/officeDocument/2006/relationships/hyperlink" Target="consultantplus://offline/ref=09722F5870A8AB89264358947EC13E66A67F44A1FE6A01377B8ABD5CF4018A9ECD371BBB030F97309F7835ABlAK0J" TargetMode="External"/><Relationship Id="rId56" Type="http://schemas.openxmlformats.org/officeDocument/2006/relationships/fontTable" Target="fontTable.xml"/><Relationship Id="rId8" Type="http://schemas.openxmlformats.org/officeDocument/2006/relationships/hyperlink" Target="https://www.consultant.ru/document/cons_doc_LAW_466790/7b5f77362fb1983215e0525ce8a2b08de83e1dbf/" TargetMode="External"/><Relationship Id="rId51" Type="http://schemas.openxmlformats.org/officeDocument/2006/relationships/hyperlink" Target="consultantplus://offline/ref=F70BF59389E3B5DBE12764C3E39CDCDC549C15CC7EE399673A92B73B7C7F9F41DBE3414D12835209nDpA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16193</Words>
  <Characters>92306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2025-04-01T07:47:00Z</cp:lastPrinted>
  <dcterms:created xsi:type="dcterms:W3CDTF">2022-06-14T08:15:00Z</dcterms:created>
  <dcterms:modified xsi:type="dcterms:W3CDTF">2025-04-01T07:48:00Z</dcterms:modified>
</cp:coreProperties>
</file>