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B7F" w:rsidRPr="006D4B8F" w:rsidRDefault="001F3B7F" w:rsidP="006D4B8F">
      <w:pPr>
        <w:pStyle w:val="a3"/>
        <w:ind w:right="-766"/>
        <w:rPr>
          <w:color w:val="000000"/>
          <w:szCs w:val="28"/>
        </w:rPr>
      </w:pPr>
      <w:r w:rsidRPr="006D4B8F">
        <w:rPr>
          <w:color w:val="000000"/>
          <w:szCs w:val="28"/>
        </w:rPr>
        <w:t>КРАСНОЯРСКИЙ КРАЙ</w:t>
      </w:r>
      <w:r w:rsidR="00543F2D" w:rsidRPr="006D4B8F">
        <w:rPr>
          <w:color w:val="000000"/>
          <w:szCs w:val="28"/>
        </w:rPr>
        <w:t xml:space="preserve"> </w:t>
      </w:r>
      <w:r w:rsidRPr="006D4B8F">
        <w:rPr>
          <w:color w:val="000000"/>
          <w:szCs w:val="28"/>
        </w:rPr>
        <w:t xml:space="preserve"> ИЛАНСКИЙ РАЙОН</w:t>
      </w:r>
    </w:p>
    <w:p w:rsidR="001F3B7F" w:rsidRPr="006D4B8F" w:rsidRDefault="001F3B7F" w:rsidP="006D4B8F">
      <w:pPr>
        <w:pStyle w:val="a5"/>
        <w:ind w:left="708"/>
        <w:rPr>
          <w:b w:val="0"/>
          <w:sz w:val="28"/>
          <w:szCs w:val="28"/>
          <w:lang w:eastAsia="en-US"/>
        </w:rPr>
      </w:pPr>
      <w:r w:rsidRPr="006D4B8F">
        <w:rPr>
          <w:b w:val="0"/>
          <w:sz w:val="28"/>
          <w:szCs w:val="28"/>
        </w:rPr>
        <w:t>КАРАПСЕЛЬСКИЙ СЕЛЬСКИЙ СОВЕТ ДЕПУТАТОВ</w:t>
      </w:r>
    </w:p>
    <w:p w:rsidR="001F3B7F" w:rsidRPr="006D4B8F" w:rsidRDefault="001F3B7F" w:rsidP="006D4B8F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D4B8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1F3B7F" w:rsidRPr="006D4B8F" w:rsidRDefault="001F3B7F" w:rsidP="006D4B8F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7F" w:rsidRPr="006D4B8F" w:rsidRDefault="004F245A" w:rsidP="006D4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>26</w:t>
      </w:r>
      <w:r w:rsidR="001F3B7F" w:rsidRPr="006D4B8F">
        <w:rPr>
          <w:rFonts w:ascii="Times New Roman" w:hAnsi="Times New Roman" w:cs="Times New Roman"/>
          <w:sz w:val="28"/>
          <w:szCs w:val="28"/>
        </w:rPr>
        <w:t>.</w:t>
      </w:r>
      <w:r w:rsidR="00B64DDA" w:rsidRPr="006D4B8F">
        <w:rPr>
          <w:rFonts w:ascii="Times New Roman" w:hAnsi="Times New Roman" w:cs="Times New Roman"/>
          <w:sz w:val="28"/>
          <w:szCs w:val="28"/>
        </w:rPr>
        <w:t>1</w:t>
      </w:r>
      <w:r w:rsidRPr="006D4B8F">
        <w:rPr>
          <w:rFonts w:ascii="Times New Roman" w:hAnsi="Times New Roman" w:cs="Times New Roman"/>
          <w:sz w:val="28"/>
          <w:szCs w:val="28"/>
        </w:rPr>
        <w:t>2</w:t>
      </w:r>
      <w:r w:rsidR="0077795F" w:rsidRPr="006D4B8F">
        <w:rPr>
          <w:rFonts w:ascii="Times New Roman" w:hAnsi="Times New Roman" w:cs="Times New Roman"/>
          <w:sz w:val="28"/>
          <w:szCs w:val="28"/>
        </w:rPr>
        <w:t>.</w:t>
      </w:r>
      <w:r w:rsidR="001F3B7F" w:rsidRPr="006D4B8F">
        <w:rPr>
          <w:rFonts w:ascii="Times New Roman" w:hAnsi="Times New Roman" w:cs="Times New Roman"/>
          <w:sz w:val="28"/>
          <w:szCs w:val="28"/>
        </w:rPr>
        <w:t>202</w:t>
      </w:r>
      <w:r w:rsidR="00B9699F" w:rsidRPr="006D4B8F">
        <w:rPr>
          <w:rFonts w:ascii="Times New Roman" w:hAnsi="Times New Roman" w:cs="Times New Roman"/>
          <w:sz w:val="28"/>
          <w:szCs w:val="28"/>
        </w:rPr>
        <w:t>3</w:t>
      </w:r>
      <w:r w:rsidR="001F3B7F" w:rsidRPr="006D4B8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="001F3B7F" w:rsidRPr="006D4B8F">
        <w:rPr>
          <w:rFonts w:ascii="Times New Roman" w:hAnsi="Times New Roman" w:cs="Times New Roman"/>
          <w:sz w:val="28"/>
          <w:szCs w:val="28"/>
        </w:rPr>
        <w:t xml:space="preserve">с. Карапсель                                   № </w:t>
      </w:r>
      <w:r w:rsidR="0077795F" w:rsidRPr="006D4B8F">
        <w:rPr>
          <w:rFonts w:ascii="Times New Roman" w:hAnsi="Times New Roman" w:cs="Times New Roman"/>
          <w:sz w:val="28"/>
          <w:szCs w:val="28"/>
        </w:rPr>
        <w:t>проект</w:t>
      </w:r>
    </w:p>
    <w:p w:rsidR="00D76BA9" w:rsidRPr="006D4B8F" w:rsidRDefault="00D76BA9" w:rsidP="006D4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B7F" w:rsidRPr="006D4B8F" w:rsidRDefault="001F3B7F" w:rsidP="006D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Карапсельского сельского Совета депутатов от 1</w:t>
      </w:r>
      <w:r w:rsidR="00BB6702" w:rsidRPr="006D4B8F">
        <w:rPr>
          <w:rFonts w:ascii="Times New Roman" w:hAnsi="Times New Roman" w:cs="Times New Roman"/>
          <w:sz w:val="28"/>
          <w:szCs w:val="28"/>
        </w:rPr>
        <w:t>5</w:t>
      </w:r>
      <w:r w:rsidRPr="006D4B8F">
        <w:rPr>
          <w:rFonts w:ascii="Times New Roman" w:hAnsi="Times New Roman" w:cs="Times New Roman"/>
          <w:sz w:val="28"/>
          <w:szCs w:val="28"/>
        </w:rPr>
        <w:t>.12.202</w:t>
      </w:r>
      <w:r w:rsidR="00B9699F" w:rsidRPr="006D4B8F">
        <w:rPr>
          <w:rFonts w:ascii="Times New Roman" w:hAnsi="Times New Roman" w:cs="Times New Roman"/>
          <w:sz w:val="28"/>
          <w:szCs w:val="28"/>
        </w:rPr>
        <w:t>2</w:t>
      </w:r>
      <w:r w:rsidRPr="006D4B8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 w:rsidRPr="006D4B8F">
        <w:rPr>
          <w:rFonts w:ascii="Times New Roman" w:hAnsi="Times New Roman" w:cs="Times New Roman"/>
          <w:sz w:val="28"/>
          <w:szCs w:val="28"/>
        </w:rPr>
        <w:t>26-93</w:t>
      </w:r>
      <w:r w:rsidRPr="006D4B8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 w:rsidRPr="006D4B8F">
        <w:rPr>
          <w:rFonts w:ascii="Times New Roman" w:hAnsi="Times New Roman" w:cs="Times New Roman"/>
          <w:sz w:val="28"/>
          <w:szCs w:val="28"/>
        </w:rPr>
        <w:t>3</w:t>
      </w:r>
      <w:r w:rsidRPr="006D4B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 w:rsidRPr="006D4B8F">
        <w:rPr>
          <w:rFonts w:ascii="Times New Roman" w:hAnsi="Times New Roman" w:cs="Times New Roman"/>
          <w:sz w:val="28"/>
          <w:szCs w:val="28"/>
        </w:rPr>
        <w:t>4</w:t>
      </w:r>
      <w:r w:rsidRPr="006D4B8F">
        <w:rPr>
          <w:rFonts w:ascii="Times New Roman" w:hAnsi="Times New Roman" w:cs="Times New Roman"/>
          <w:sz w:val="28"/>
          <w:szCs w:val="28"/>
        </w:rPr>
        <w:t>-202</w:t>
      </w:r>
      <w:r w:rsidR="00B9699F" w:rsidRPr="006D4B8F">
        <w:rPr>
          <w:rFonts w:ascii="Times New Roman" w:hAnsi="Times New Roman" w:cs="Times New Roman"/>
          <w:sz w:val="28"/>
          <w:szCs w:val="28"/>
        </w:rPr>
        <w:t>5</w:t>
      </w:r>
      <w:r w:rsidRPr="006D4B8F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1F3B7F" w:rsidRPr="006D4B8F" w:rsidRDefault="001F3B7F" w:rsidP="006D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На основании ст. 48 Устава Карапсельского сельсовета Иланского района Красноярского края, Карапсельский сельский Совет депутатов      </w:t>
      </w:r>
    </w:p>
    <w:p w:rsidR="001F3B7F" w:rsidRPr="006D4B8F" w:rsidRDefault="001F3B7F" w:rsidP="006D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>РЕШИЛ:</w:t>
      </w:r>
    </w:p>
    <w:p w:rsidR="001F3B7F" w:rsidRPr="006D4B8F" w:rsidRDefault="001F3B7F" w:rsidP="006D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1. Внести в решение Карапсельского сельского Совета депутатов от </w:t>
      </w:r>
      <w:r w:rsidR="00BB6702" w:rsidRPr="006D4B8F">
        <w:rPr>
          <w:rFonts w:ascii="Times New Roman" w:hAnsi="Times New Roman" w:cs="Times New Roman"/>
          <w:sz w:val="28"/>
          <w:szCs w:val="28"/>
        </w:rPr>
        <w:t>15</w:t>
      </w:r>
      <w:r w:rsidRPr="006D4B8F">
        <w:rPr>
          <w:rFonts w:ascii="Times New Roman" w:hAnsi="Times New Roman" w:cs="Times New Roman"/>
          <w:sz w:val="28"/>
          <w:szCs w:val="28"/>
        </w:rPr>
        <w:t>.12.202</w:t>
      </w:r>
      <w:r w:rsidR="00B9699F" w:rsidRPr="006D4B8F">
        <w:rPr>
          <w:rFonts w:ascii="Times New Roman" w:hAnsi="Times New Roman" w:cs="Times New Roman"/>
          <w:sz w:val="28"/>
          <w:szCs w:val="28"/>
        </w:rPr>
        <w:t>2</w:t>
      </w:r>
      <w:r w:rsidRPr="006D4B8F">
        <w:rPr>
          <w:rFonts w:ascii="Times New Roman" w:hAnsi="Times New Roman" w:cs="Times New Roman"/>
          <w:sz w:val="28"/>
          <w:szCs w:val="28"/>
        </w:rPr>
        <w:t xml:space="preserve"> № </w:t>
      </w:r>
      <w:r w:rsidR="00B9699F" w:rsidRPr="006D4B8F">
        <w:rPr>
          <w:rFonts w:ascii="Times New Roman" w:hAnsi="Times New Roman" w:cs="Times New Roman"/>
          <w:sz w:val="28"/>
          <w:szCs w:val="28"/>
        </w:rPr>
        <w:t>26-93</w:t>
      </w:r>
      <w:r w:rsidRPr="006D4B8F">
        <w:rPr>
          <w:rFonts w:ascii="Times New Roman" w:hAnsi="Times New Roman" w:cs="Times New Roman"/>
          <w:sz w:val="28"/>
          <w:szCs w:val="28"/>
        </w:rPr>
        <w:t>-р «Об утверждении бюджета Карапсельского сельсовета Иланского района Красноярского края на 202</w:t>
      </w:r>
      <w:r w:rsidR="00B9699F" w:rsidRPr="006D4B8F">
        <w:rPr>
          <w:rFonts w:ascii="Times New Roman" w:hAnsi="Times New Roman" w:cs="Times New Roman"/>
          <w:sz w:val="28"/>
          <w:szCs w:val="28"/>
        </w:rPr>
        <w:t>3</w:t>
      </w:r>
      <w:r w:rsidRPr="006D4B8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9699F" w:rsidRPr="006D4B8F">
        <w:rPr>
          <w:rFonts w:ascii="Times New Roman" w:hAnsi="Times New Roman" w:cs="Times New Roman"/>
          <w:sz w:val="28"/>
          <w:szCs w:val="28"/>
        </w:rPr>
        <w:t>4</w:t>
      </w:r>
      <w:r w:rsidRPr="006D4B8F">
        <w:rPr>
          <w:rFonts w:ascii="Times New Roman" w:hAnsi="Times New Roman" w:cs="Times New Roman"/>
          <w:sz w:val="28"/>
          <w:szCs w:val="28"/>
        </w:rPr>
        <w:t>-202</w:t>
      </w:r>
      <w:r w:rsidR="00B9699F" w:rsidRPr="006D4B8F">
        <w:rPr>
          <w:rFonts w:ascii="Times New Roman" w:hAnsi="Times New Roman" w:cs="Times New Roman"/>
          <w:sz w:val="28"/>
          <w:szCs w:val="28"/>
        </w:rPr>
        <w:t>5</w:t>
      </w:r>
      <w:r w:rsidRPr="006D4B8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595048" w:rsidRPr="006D4B8F">
        <w:rPr>
          <w:rFonts w:ascii="Times New Roman" w:hAnsi="Times New Roman" w:cs="Times New Roman"/>
          <w:sz w:val="28"/>
          <w:szCs w:val="28"/>
        </w:rPr>
        <w:t>(с изменениями и дополнениями внесенными решением от</w:t>
      </w:r>
      <w:r w:rsidR="004E3909" w:rsidRPr="006D4B8F">
        <w:rPr>
          <w:rFonts w:ascii="Times New Roman" w:hAnsi="Times New Roman" w:cs="Times New Roman"/>
          <w:sz w:val="28"/>
          <w:szCs w:val="28"/>
        </w:rPr>
        <w:t xml:space="preserve"> 25.01.2023г.  №28-97-</w:t>
      </w:r>
      <w:r w:rsidR="00595048" w:rsidRPr="006D4B8F">
        <w:rPr>
          <w:rFonts w:ascii="Times New Roman" w:hAnsi="Times New Roman" w:cs="Times New Roman"/>
          <w:sz w:val="28"/>
          <w:szCs w:val="28"/>
        </w:rPr>
        <w:t>р</w:t>
      </w:r>
      <w:r w:rsidR="004E3909" w:rsidRPr="006D4B8F">
        <w:rPr>
          <w:rFonts w:ascii="Times New Roman" w:hAnsi="Times New Roman" w:cs="Times New Roman"/>
          <w:sz w:val="28"/>
          <w:szCs w:val="28"/>
        </w:rPr>
        <w:t>; от 27.02.2023г. №29-99-р</w:t>
      </w:r>
      <w:r w:rsidR="008B427F" w:rsidRPr="006D4B8F">
        <w:rPr>
          <w:rFonts w:ascii="Times New Roman" w:hAnsi="Times New Roman" w:cs="Times New Roman"/>
          <w:sz w:val="28"/>
          <w:szCs w:val="28"/>
        </w:rPr>
        <w:t>; от 29.03.2023 №30-100-р</w:t>
      </w:r>
      <w:r w:rsidR="00754B5C" w:rsidRPr="006D4B8F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754B5C" w:rsidRPr="006D4B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54B5C" w:rsidRPr="006D4B8F">
        <w:rPr>
          <w:rFonts w:ascii="Times New Roman" w:hAnsi="Times New Roman" w:cs="Times New Roman"/>
          <w:sz w:val="28"/>
          <w:szCs w:val="28"/>
        </w:rPr>
        <w:t xml:space="preserve"> 28.04.2023 №31-106-р</w:t>
      </w:r>
      <w:r w:rsidR="00E20AAC" w:rsidRPr="006D4B8F">
        <w:rPr>
          <w:rFonts w:ascii="Times New Roman" w:hAnsi="Times New Roman" w:cs="Times New Roman"/>
          <w:sz w:val="28"/>
          <w:szCs w:val="28"/>
        </w:rPr>
        <w:t>; от 23.05.2023 №32-113-р</w:t>
      </w:r>
      <w:r w:rsidR="00AC0B3A" w:rsidRPr="006D4B8F">
        <w:rPr>
          <w:rFonts w:ascii="Times New Roman" w:hAnsi="Times New Roman" w:cs="Times New Roman"/>
          <w:sz w:val="28"/>
          <w:szCs w:val="28"/>
        </w:rPr>
        <w:t>; от 27.06.2023 №33-119-р</w:t>
      </w:r>
      <w:r w:rsidR="00411DEB" w:rsidRPr="006D4B8F">
        <w:rPr>
          <w:rFonts w:ascii="Times New Roman" w:hAnsi="Times New Roman" w:cs="Times New Roman"/>
          <w:sz w:val="28"/>
          <w:szCs w:val="28"/>
        </w:rPr>
        <w:t>; от 31.07.2023 №35-122-р</w:t>
      </w:r>
      <w:r w:rsidR="0077795F" w:rsidRPr="006D4B8F">
        <w:rPr>
          <w:rFonts w:ascii="Times New Roman" w:hAnsi="Times New Roman" w:cs="Times New Roman"/>
          <w:sz w:val="28"/>
          <w:szCs w:val="28"/>
        </w:rPr>
        <w:t>; от 31.08.2023 №36-123-р</w:t>
      </w:r>
      <w:r w:rsidR="004F245A" w:rsidRPr="006D4B8F">
        <w:rPr>
          <w:rFonts w:ascii="Times New Roman" w:hAnsi="Times New Roman" w:cs="Times New Roman"/>
          <w:sz w:val="28"/>
          <w:szCs w:val="28"/>
        </w:rPr>
        <w:t>; от 24.11.2023 №38-133-р</w:t>
      </w:r>
      <w:r w:rsidR="00595048" w:rsidRPr="006D4B8F">
        <w:rPr>
          <w:rFonts w:ascii="Times New Roman" w:hAnsi="Times New Roman" w:cs="Times New Roman"/>
          <w:sz w:val="28"/>
          <w:szCs w:val="28"/>
        </w:rPr>
        <w:t xml:space="preserve">) </w:t>
      </w:r>
      <w:r w:rsidRPr="006D4B8F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B82715" w:rsidRPr="006D4B8F" w:rsidRDefault="001F3B7F" w:rsidP="006D4B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ab/>
      </w:r>
      <w:r w:rsidR="00B82715" w:rsidRPr="006D4B8F">
        <w:rPr>
          <w:rFonts w:ascii="Times New Roman" w:hAnsi="Times New Roman" w:cs="Times New Roman"/>
          <w:sz w:val="28"/>
          <w:szCs w:val="28"/>
        </w:rPr>
        <w:t>1.1. В пункте 1 статьи 1 Решения:</w:t>
      </w:r>
    </w:p>
    <w:p w:rsidR="00B82715" w:rsidRPr="006D4B8F" w:rsidRDefault="00B82715" w:rsidP="006D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>в подпункте 1 прогнозируемый общий объем доходов бюджета сельсовета на 202</w:t>
      </w:r>
      <w:r w:rsidR="005B5E07" w:rsidRPr="006D4B8F">
        <w:rPr>
          <w:rFonts w:ascii="Times New Roman" w:hAnsi="Times New Roman" w:cs="Times New Roman"/>
          <w:sz w:val="28"/>
          <w:szCs w:val="28"/>
        </w:rPr>
        <w:t>3</w:t>
      </w:r>
      <w:r w:rsidRPr="006D4B8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46E2" w:rsidRPr="006D4B8F">
        <w:rPr>
          <w:rFonts w:ascii="Times New Roman" w:hAnsi="Times New Roman" w:cs="Times New Roman"/>
          <w:sz w:val="28"/>
          <w:szCs w:val="28"/>
        </w:rPr>
        <w:t>21352,9</w:t>
      </w:r>
      <w:r w:rsidR="00BB6702" w:rsidRPr="006D4B8F">
        <w:rPr>
          <w:rFonts w:ascii="Times New Roman" w:hAnsi="Times New Roman" w:cs="Times New Roman"/>
          <w:sz w:val="28"/>
          <w:szCs w:val="28"/>
        </w:rPr>
        <w:t xml:space="preserve"> </w:t>
      </w:r>
      <w:r w:rsidRPr="006D4B8F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E366D3" w:rsidRPr="006D4B8F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1146E2" w:rsidRPr="006D4B8F">
        <w:rPr>
          <w:rFonts w:ascii="Times New Roman" w:hAnsi="Times New Roman" w:cs="Times New Roman"/>
          <w:sz w:val="28"/>
          <w:szCs w:val="28"/>
        </w:rPr>
        <w:t>21460,6</w:t>
      </w:r>
      <w:r w:rsidR="00E366D3" w:rsidRPr="006D4B8F">
        <w:rPr>
          <w:rFonts w:ascii="Times New Roman" w:hAnsi="Times New Roman" w:cs="Times New Roman"/>
          <w:sz w:val="28"/>
          <w:szCs w:val="28"/>
        </w:rPr>
        <w:t>»;</w:t>
      </w:r>
    </w:p>
    <w:p w:rsidR="007D2CDC" w:rsidRPr="006D4B8F" w:rsidRDefault="00B82715" w:rsidP="006D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ab/>
        <w:t>в подпункте 2 общий объем расходов бюджета сельсовета на 202</w:t>
      </w:r>
      <w:r w:rsidR="005B5E07" w:rsidRPr="006D4B8F">
        <w:rPr>
          <w:rFonts w:ascii="Times New Roman" w:hAnsi="Times New Roman" w:cs="Times New Roman"/>
          <w:sz w:val="28"/>
          <w:szCs w:val="28"/>
        </w:rPr>
        <w:t>3</w:t>
      </w:r>
      <w:r w:rsidRPr="006D4B8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146E2" w:rsidRPr="006D4B8F">
        <w:rPr>
          <w:rFonts w:ascii="Times New Roman" w:hAnsi="Times New Roman" w:cs="Times New Roman"/>
          <w:sz w:val="28"/>
          <w:szCs w:val="28"/>
        </w:rPr>
        <w:t>21472,5</w:t>
      </w:r>
      <w:r w:rsidRPr="006D4B8F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E366D3" w:rsidRPr="006D4B8F">
        <w:rPr>
          <w:rFonts w:ascii="Times New Roman" w:hAnsi="Times New Roman" w:cs="Times New Roman"/>
          <w:sz w:val="28"/>
          <w:szCs w:val="28"/>
        </w:rPr>
        <w:t>заменить цифрой «</w:t>
      </w:r>
      <w:r w:rsidR="001146E2" w:rsidRPr="006D4B8F">
        <w:rPr>
          <w:rFonts w:ascii="Times New Roman" w:hAnsi="Times New Roman" w:cs="Times New Roman"/>
          <w:sz w:val="28"/>
          <w:szCs w:val="28"/>
        </w:rPr>
        <w:t>21580,2</w:t>
      </w:r>
      <w:r w:rsidR="00E366D3" w:rsidRPr="006D4B8F">
        <w:rPr>
          <w:rFonts w:ascii="Times New Roman" w:hAnsi="Times New Roman" w:cs="Times New Roman"/>
          <w:sz w:val="28"/>
          <w:szCs w:val="28"/>
        </w:rPr>
        <w:t>».</w:t>
      </w:r>
    </w:p>
    <w:p w:rsidR="001F3B7F" w:rsidRPr="006D4B8F" w:rsidRDefault="001F3B7F" w:rsidP="006D4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1.2. Приложения </w:t>
      </w:r>
      <w:r w:rsidR="003F09C8" w:rsidRPr="006D4B8F">
        <w:rPr>
          <w:rFonts w:ascii="Times New Roman" w:hAnsi="Times New Roman" w:cs="Times New Roman"/>
          <w:sz w:val="28"/>
          <w:szCs w:val="28"/>
        </w:rPr>
        <w:t>1, 2, 3, 4, 5, 6</w:t>
      </w:r>
      <w:r w:rsidRPr="006D4B8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1, 2</w:t>
      </w:r>
      <w:r w:rsidR="00FF795F" w:rsidRPr="006D4B8F">
        <w:rPr>
          <w:rFonts w:ascii="Times New Roman" w:hAnsi="Times New Roman" w:cs="Times New Roman"/>
          <w:sz w:val="28"/>
          <w:szCs w:val="28"/>
        </w:rPr>
        <w:t>, 3, 4, 5, 6</w:t>
      </w:r>
      <w:r w:rsidRPr="006D4B8F">
        <w:rPr>
          <w:rFonts w:ascii="Times New Roman" w:hAnsi="Times New Roman" w:cs="Times New Roman"/>
          <w:sz w:val="28"/>
          <w:szCs w:val="28"/>
        </w:rPr>
        <w:t xml:space="preserve">  к настоящему решению.</w:t>
      </w:r>
    </w:p>
    <w:p w:rsidR="001F3B7F" w:rsidRPr="006D4B8F" w:rsidRDefault="001F3B7F" w:rsidP="006D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D4B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4B8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финансам, бюджету, экономической политике, собственности и налогам </w:t>
      </w:r>
      <w:proofErr w:type="spellStart"/>
      <w:r w:rsidRPr="006D4B8F">
        <w:rPr>
          <w:rFonts w:ascii="Times New Roman" w:hAnsi="Times New Roman" w:cs="Times New Roman"/>
          <w:sz w:val="28"/>
          <w:szCs w:val="28"/>
        </w:rPr>
        <w:t>Павкович</w:t>
      </w:r>
      <w:proofErr w:type="spellEnd"/>
      <w:r w:rsidRPr="006D4B8F">
        <w:rPr>
          <w:rFonts w:ascii="Times New Roman" w:hAnsi="Times New Roman" w:cs="Times New Roman"/>
          <w:sz w:val="28"/>
          <w:szCs w:val="28"/>
        </w:rPr>
        <w:t xml:space="preserve"> Э.Г.</w:t>
      </w:r>
    </w:p>
    <w:p w:rsidR="00B82715" w:rsidRPr="006D4B8F" w:rsidRDefault="001F3B7F" w:rsidP="006D4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официального опубликования в газете «Карапсельский вестник» и подлежит размещению на официальном сайте администрации Карапсельского сельсовета Иланского района Красноярского края в сети Интернет.</w:t>
      </w:r>
    </w:p>
    <w:p w:rsidR="00543F2D" w:rsidRPr="006D4B8F" w:rsidRDefault="001F3B7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 И.Н.Борисова</w:t>
      </w:r>
    </w:p>
    <w:p w:rsidR="00B82715" w:rsidRPr="006D4B8F" w:rsidRDefault="00B82715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696" w:rsidRPr="006D4B8F" w:rsidRDefault="001F3B7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Глава Карапсельского сельсовета                                                  И.В.Букатич     </w:t>
      </w:r>
    </w:p>
    <w:p w:rsidR="00F45106" w:rsidRPr="006D4B8F" w:rsidRDefault="00F45106" w:rsidP="006D4B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F45106" w:rsidRPr="006D4B8F" w:rsidSect="00543F2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8"/>
        <w:gridCol w:w="1893"/>
        <w:gridCol w:w="1688"/>
        <w:gridCol w:w="2707"/>
        <w:gridCol w:w="770"/>
        <w:gridCol w:w="763"/>
        <w:gridCol w:w="804"/>
        <w:gridCol w:w="1477"/>
        <w:gridCol w:w="1417"/>
        <w:gridCol w:w="1418"/>
        <w:gridCol w:w="1276"/>
      </w:tblGrid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№проект от 00.12.2023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№38-133-р от 24.11.2023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№36-123-р от 31.08.2023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35-122-р от 31.07.2023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33-119-р от 27.06.2023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32-113-р от 23.05.2023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31-106-р от 28.04.2023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30-100-р от 29.03.2023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29-99-р от 27.02.2023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1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28-97-р от 25.01.2023</w:t>
            </w:r>
          </w:p>
        </w:tc>
      </w:tr>
      <w:tr w:rsidR="00F45106" w:rsidRPr="006D4B8F" w:rsidTr="006D4B8F">
        <w:trPr>
          <w:trHeight w:val="130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4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88" w:type="dxa"/>
            <w:gridSpan w:val="4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58"/>
        </w:trPr>
        <w:tc>
          <w:tcPr>
            <w:tcW w:w="418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1</w:t>
            </w:r>
          </w:p>
        </w:tc>
      </w:tr>
      <w:tr w:rsidR="00F45106" w:rsidRPr="006D4B8F" w:rsidTr="006D4B8F">
        <w:trPr>
          <w:trHeight w:val="158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</w:t>
            </w:r>
            <w:proofErr w:type="gramEnd"/>
          </w:p>
        </w:tc>
      </w:tr>
      <w:tr w:rsidR="00F45106" w:rsidRPr="006D4B8F" w:rsidTr="006D4B8F">
        <w:trPr>
          <w:trHeight w:val="158"/>
        </w:trPr>
        <w:tc>
          <w:tcPr>
            <w:tcW w:w="418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25" w:type="dxa"/>
            <w:gridSpan w:val="7"/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Совета депутатов  № 26-93-р от 15.12.2022</w:t>
            </w:r>
          </w:p>
        </w:tc>
      </w:tr>
      <w:tr w:rsidR="00F45106" w:rsidRPr="006D4B8F" w:rsidTr="006D4B8F">
        <w:trPr>
          <w:trHeight w:val="552"/>
        </w:trPr>
        <w:tc>
          <w:tcPr>
            <w:tcW w:w="14631" w:type="dxa"/>
            <w:gridSpan w:val="11"/>
            <w:tcBorders>
              <w:bottom w:val="single" w:sz="4" w:space="0" w:color="auto"/>
            </w:tcBorders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 на 2023 год и плановый период 2024-2025 годов</w:t>
            </w:r>
          </w:p>
        </w:tc>
      </w:tr>
      <w:tr w:rsidR="006D4B8F" w:rsidRPr="006D4B8F" w:rsidTr="006D4B8F">
        <w:trPr>
          <w:trHeight w:val="250"/>
        </w:trPr>
        <w:tc>
          <w:tcPr>
            <w:tcW w:w="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F45106" w:rsidRPr="006D4B8F" w:rsidTr="006D4B8F">
        <w:trPr>
          <w:trHeight w:val="710"/>
        </w:trPr>
        <w:tc>
          <w:tcPr>
            <w:tcW w:w="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8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2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45106" w:rsidRPr="006D4B8F" w:rsidRDefault="00F45106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</w:tr>
      <w:tr w:rsidR="006D4B8F" w:rsidRPr="006D4B8F" w:rsidTr="006D4B8F">
        <w:trPr>
          <w:trHeight w:val="15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vAlign w:val="center"/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6D4B8F" w:rsidRPr="006D4B8F" w:rsidTr="006D4B8F">
        <w:trPr>
          <w:trHeight w:val="264"/>
        </w:trPr>
        <w:tc>
          <w:tcPr>
            <w:tcW w:w="1463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019-Администрация Карапсельского сельсовета  Иланского района Красноярского края</w:t>
            </w:r>
          </w:p>
        </w:tc>
      </w:tr>
      <w:tr w:rsidR="006D4B8F" w:rsidRPr="006D4B8F" w:rsidTr="006D4B8F">
        <w:trPr>
          <w:trHeight w:val="1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019 01 00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-21460,6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-21460,6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019 01 05 02 01 00 0000 510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-21460,6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6D4B8F" w:rsidRPr="006D4B8F" w:rsidTr="006D4B8F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019 01 05 02 01 10 0000 510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-21460,6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-14375,2</w:t>
            </w: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019 01 05 00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21580,2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019 01 05 02 00 </w:t>
            </w:r>
            <w:proofErr w:type="spellStart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21580,2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6D4B8F" w:rsidRPr="006D4B8F" w:rsidTr="006D4B8F">
        <w:trPr>
          <w:trHeight w:val="15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019 01 05 02 01 00 0000 610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21580,2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  <w:tr w:rsidR="006D4B8F" w:rsidRPr="006D4B8F" w:rsidTr="006D4B8F">
        <w:trPr>
          <w:trHeight w:val="3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019 01 05 02 01 10 0000 610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21580,2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D4B8F" w:rsidRPr="006D4B8F" w:rsidRDefault="006D4B8F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14375,2</w:t>
            </w:r>
          </w:p>
        </w:tc>
      </w:tr>
    </w:tbl>
    <w:p w:rsidR="00F45106" w:rsidRDefault="00F45106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20" w:type="dxa"/>
        <w:tblInd w:w="91" w:type="dxa"/>
        <w:tblLayout w:type="fixed"/>
        <w:tblLook w:val="04A0"/>
      </w:tblPr>
      <w:tblGrid>
        <w:gridCol w:w="552"/>
        <w:gridCol w:w="635"/>
        <w:gridCol w:w="106"/>
        <w:gridCol w:w="446"/>
        <w:gridCol w:w="121"/>
        <w:gridCol w:w="432"/>
        <w:gridCol w:w="135"/>
        <w:gridCol w:w="418"/>
        <w:gridCol w:w="149"/>
        <w:gridCol w:w="487"/>
        <w:gridCol w:w="222"/>
        <w:gridCol w:w="331"/>
        <w:gridCol w:w="378"/>
        <w:gridCol w:w="397"/>
        <w:gridCol w:w="453"/>
        <w:gridCol w:w="180"/>
        <w:gridCol w:w="682"/>
        <w:gridCol w:w="550"/>
        <w:gridCol w:w="1014"/>
        <w:gridCol w:w="1788"/>
        <w:gridCol w:w="324"/>
        <w:gridCol w:w="1032"/>
        <w:gridCol w:w="544"/>
        <w:gridCol w:w="348"/>
        <w:gridCol w:w="886"/>
        <w:gridCol w:w="1275"/>
        <w:gridCol w:w="1235"/>
      </w:tblGrid>
      <w:tr w:rsidR="00BD181E" w:rsidRPr="00BD181E" w:rsidTr="00BD181E">
        <w:trPr>
          <w:trHeight w:val="52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проект от 00.12.2023</w:t>
            </w:r>
          </w:p>
        </w:tc>
      </w:tr>
      <w:tr w:rsidR="00BD181E" w:rsidRPr="00BD181E" w:rsidTr="00BD181E">
        <w:trPr>
          <w:trHeight w:val="64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 38-133-р от 24.11.2023</w:t>
            </w:r>
          </w:p>
        </w:tc>
      </w:tr>
      <w:tr w:rsidR="00BD181E" w:rsidRPr="00BD181E" w:rsidTr="00BD181E">
        <w:trPr>
          <w:trHeight w:val="73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 36-123-р от 31.08.2023</w:t>
            </w:r>
          </w:p>
        </w:tc>
      </w:tr>
      <w:tr w:rsidR="00BD181E" w:rsidRPr="00BD181E" w:rsidTr="00BD181E">
        <w:trPr>
          <w:trHeight w:val="6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 35-122-р от 31.07.2023</w:t>
            </w:r>
          </w:p>
        </w:tc>
      </w:tr>
      <w:tr w:rsidR="00BD181E" w:rsidRPr="00BD181E" w:rsidTr="00BD181E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</w:tr>
      <w:tr w:rsidR="00BD181E" w:rsidRPr="00BD181E" w:rsidTr="00BD181E">
        <w:trPr>
          <w:trHeight w:val="81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№32-113-р от 23.05.2023</w:t>
            </w:r>
          </w:p>
        </w:tc>
      </w:tr>
      <w:tr w:rsidR="00BD181E" w:rsidRPr="00BD181E" w:rsidTr="00BD181E">
        <w:trPr>
          <w:trHeight w:val="66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№31-106-р от 28.04.2023</w:t>
            </w:r>
          </w:p>
        </w:tc>
      </w:tr>
      <w:tr w:rsidR="00BD181E" w:rsidRPr="00BD181E" w:rsidTr="00BD181E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№30-100-р от 29.03.2023</w:t>
            </w:r>
          </w:p>
        </w:tc>
      </w:tr>
      <w:tr w:rsidR="00BD181E" w:rsidRPr="00BD181E" w:rsidTr="00BD181E">
        <w:trPr>
          <w:trHeight w:val="6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№29-99-р от 27.02.2023</w:t>
            </w:r>
          </w:p>
        </w:tc>
      </w:tr>
      <w:tr w:rsidR="00BD181E" w:rsidRPr="00BD181E" w:rsidTr="00BD181E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58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№28-97-р от 25.01.2023</w:t>
            </w:r>
          </w:p>
        </w:tc>
      </w:tr>
      <w:tr w:rsidR="00BD181E" w:rsidRPr="00BD181E" w:rsidTr="00BD181E">
        <w:trPr>
          <w:trHeight w:val="63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Приложение №2 к решению Карапсельского сельского Совета депутатов  </w:t>
            </w:r>
          </w:p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№26-93-р от 15.12.2022</w:t>
            </w:r>
          </w:p>
        </w:tc>
      </w:tr>
      <w:tr w:rsidR="00BD181E" w:rsidRPr="00BD181E" w:rsidTr="00BD181E">
        <w:trPr>
          <w:trHeight w:val="255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бюджета сельсовета на 2023 год и плановый период 2024-2025 годов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76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55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классификации доходов бюджета</w:t>
            </w:r>
          </w:p>
        </w:tc>
        <w:tc>
          <w:tcPr>
            <w:tcW w:w="52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2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2024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BD181E" w:rsidRPr="00BD181E" w:rsidTr="00BD181E">
        <w:trPr>
          <w:trHeight w:val="10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 главного  администратора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 вида доходов бюджета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 доходов бюджета</w:t>
            </w:r>
          </w:p>
        </w:tc>
        <w:tc>
          <w:tcPr>
            <w:tcW w:w="52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72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элементов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подвидов доходов</w:t>
            </w:r>
          </w:p>
        </w:tc>
        <w:tc>
          <w:tcPr>
            <w:tcW w:w="8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код аналит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пы подходов</w:t>
            </w: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322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181E" w:rsidRPr="00BD181E" w:rsidTr="00BD181E">
        <w:trPr>
          <w:trHeight w:val="2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D181E" w:rsidRPr="00BD181E" w:rsidTr="00BD181E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6786,9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7089,0</w:t>
            </w:r>
          </w:p>
        </w:tc>
      </w:tr>
      <w:tr w:rsidR="00BD181E" w:rsidRPr="00BD181E" w:rsidTr="00BD181E">
        <w:trPr>
          <w:trHeight w:val="3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265,4</w:t>
            </w:r>
          </w:p>
        </w:tc>
      </w:tr>
      <w:tr w:rsidR="00BD181E" w:rsidRPr="00BD181E" w:rsidTr="00BD181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BD181E" w:rsidRPr="00BD181E" w:rsidTr="00BD181E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 с доходов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которых является налоговый агент, за исключением доходов, в отношении которых исчисление и уплата налога  осуществляется со статьями 227, 228 Налогового кодекса Российской Федерации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252,8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265,4</w:t>
            </w:r>
          </w:p>
        </w:tc>
      </w:tr>
      <w:tr w:rsidR="00BD181E" w:rsidRPr="00BD181E" w:rsidTr="00BD181E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Налоги на товары (работы, услуги), реализуемые на территории  Российской федерации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BD181E" w:rsidRPr="00BD181E" w:rsidTr="00BD181E">
        <w:trPr>
          <w:trHeight w:val="4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376,4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BD181E" w:rsidRPr="00BD181E" w:rsidTr="00BD181E">
        <w:trPr>
          <w:trHeight w:val="10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дизельное топливо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201,5</w:t>
            </w:r>
          </w:p>
        </w:tc>
      </w:tr>
      <w:tr w:rsidR="00BD181E" w:rsidRPr="00BD181E" w:rsidTr="00BD181E">
        <w:trPr>
          <w:trHeight w:val="832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)к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арбюраторных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местными бюджетами с учетом установленных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дифференцированных нормативов отчислений в 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BD181E" w:rsidRPr="00BD181E" w:rsidTr="00BD181E">
        <w:trPr>
          <w:trHeight w:val="11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автомобильный бензин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231,7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243,3</w:t>
            </w:r>
          </w:p>
        </w:tc>
      </w:tr>
      <w:tr w:rsidR="00BD181E" w:rsidRPr="00BD181E" w:rsidTr="00BD181E">
        <w:trPr>
          <w:trHeight w:val="10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уплаты акцизов на прямогонный  бензин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подлежащие распределению между бюджетами субъектов Российской Федерации местными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-23,5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-24,9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-24,8</w:t>
            </w:r>
          </w:p>
        </w:tc>
      </w:tr>
      <w:tr w:rsidR="00BD181E" w:rsidRPr="00BD181E" w:rsidTr="00BD181E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83,0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83,0</w:t>
            </w:r>
          </w:p>
        </w:tc>
      </w:tr>
      <w:tr w:rsidR="00BD181E" w:rsidRPr="00BD181E" w:rsidTr="00BD181E">
        <w:trPr>
          <w:trHeight w:val="3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825,0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877,0</w:t>
            </w:r>
          </w:p>
        </w:tc>
      </w:tr>
      <w:tr w:rsidR="00BD181E" w:rsidRPr="00BD181E" w:rsidTr="00BD181E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BD181E" w:rsidRPr="00BD181E" w:rsidTr="00BD181E">
        <w:trPr>
          <w:trHeight w:val="4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 физических лиц, взимаемый по ставкам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применяется к объектам налогообложения, расположенным в границах сельских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355,0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D181E" w:rsidRPr="00BD181E" w:rsidTr="00BD181E">
        <w:trPr>
          <w:trHeight w:val="3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477,0</w:t>
            </w:r>
          </w:p>
        </w:tc>
      </w:tr>
      <w:tr w:rsidR="00BD181E" w:rsidRPr="00BD181E" w:rsidTr="00BD181E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анизаций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255,0</w:t>
            </w:r>
          </w:p>
        </w:tc>
      </w:tr>
      <w:tr w:rsidR="00BD181E" w:rsidRPr="00BD181E" w:rsidTr="00BD181E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Земельный налог, с физических 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лиц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222,0</w:t>
            </w:r>
          </w:p>
        </w:tc>
      </w:tr>
      <w:tr w:rsidR="00BD181E" w:rsidRPr="00BD181E" w:rsidTr="00BD181E">
        <w:trPr>
          <w:trHeight w:val="3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</w:tr>
      <w:tr w:rsidR="00BD181E" w:rsidRPr="00BD181E" w:rsidTr="00BD181E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Госпошлина за совершение нотариальных действий должностными лицами органов местного самоуправления, уполномоченными  в соответствии с законодательными актами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совершение нота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риальных действий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D181E" w:rsidRPr="00BD181E" w:rsidTr="00BD181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ой  и муниципальной собственности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2,6</w:t>
            </w:r>
          </w:p>
        </w:tc>
      </w:tr>
      <w:tr w:rsidR="00BD181E" w:rsidRPr="00BD181E" w:rsidTr="00BD181E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075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Доходы от сдачи в аренду  имущества, составляющего казну сельских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исключением  земельных участков)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BD181E" w:rsidRPr="00BD181E" w:rsidTr="00BD181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5439,2</w:t>
            </w:r>
          </w:p>
        </w:tc>
      </w:tr>
      <w:tr w:rsidR="00BD181E" w:rsidRPr="00BD181E" w:rsidTr="00BD181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D181E" w:rsidRPr="00BD181E" w:rsidTr="00BD181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D181E" w:rsidRPr="00BD181E" w:rsidTr="00BD181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5230,0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5439,2</w:t>
            </w:r>
          </w:p>
        </w:tc>
      </w:tr>
      <w:tr w:rsidR="00BD181E" w:rsidRPr="00BD181E" w:rsidTr="00BD181E">
        <w:trPr>
          <w:trHeight w:val="4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Штрафы,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санкции, возмещение ущерба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4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Инициативные платежи, зачисляемые в бюджеты сельских поселений от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физических лиц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5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BD181E" w:rsidRPr="00BD181E" w:rsidTr="00BD181E">
        <w:trPr>
          <w:trHeight w:val="8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  от других бюджетов бюджетной системы Российской  Федерации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11187,6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7267,2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7286,1</w:t>
            </w:r>
          </w:p>
        </w:tc>
      </w:tr>
      <w:tr w:rsidR="00BD181E" w:rsidRPr="00BD181E" w:rsidTr="00BD181E">
        <w:trPr>
          <w:trHeight w:val="5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2840,5</w:t>
            </w:r>
          </w:p>
        </w:tc>
      </w:tr>
      <w:tr w:rsidR="00BD181E" w:rsidRPr="00BD181E" w:rsidTr="00BD181E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3039,1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2840,5</w:t>
            </w:r>
          </w:p>
        </w:tc>
      </w:tr>
      <w:tr w:rsidR="00BD181E" w:rsidRPr="00BD181E" w:rsidTr="00BD181E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0101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бюджетам  поселений на выравнивание  бюджетной обеспеченности поселений из районного фонда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1892,2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1924,4</w:t>
            </w:r>
          </w:p>
        </w:tc>
      </w:tr>
      <w:tr w:rsidR="00BD181E" w:rsidRPr="00BD181E" w:rsidTr="00BD181E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 на выравнивание бюджетной обеспеченности  поселений из регионального фонда финансовой поддержки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1146,9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916,1</w:t>
            </w:r>
          </w:p>
        </w:tc>
      </w:tr>
      <w:tr w:rsidR="00BD181E" w:rsidRPr="00BD181E" w:rsidTr="00BD181E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Субсидии бюджетам субъектов Российской Федерации  и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9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7508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10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7509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13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размера оплаты труда</w:t>
            </w:r>
            <w:proofErr w:type="gram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проектов по решению вопросов местного значения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7420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устройство плоскостных спортивных сооружений в сельской местности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1060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поселений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66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Субвенции бюджетам субъектов Российской Федерации  и муниципальн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 образований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155,3</w:t>
            </w:r>
          </w:p>
        </w:tc>
      </w:tr>
      <w:tr w:rsidR="00BD181E" w:rsidRPr="00BD181E" w:rsidTr="00BD181E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 отсутствуют  военные  комиссариаты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BD181E" w:rsidRPr="00BD181E" w:rsidTr="00BD181E">
        <w:trPr>
          <w:trHeight w:val="97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7514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 поселений на выполнение 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BD181E" w:rsidRPr="00BD181E" w:rsidTr="00BD181E">
        <w:trPr>
          <w:trHeight w:val="7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7998,3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4271,4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4290,3</w:t>
            </w:r>
          </w:p>
        </w:tc>
      </w:tr>
      <w:tr w:rsidR="00BD181E" w:rsidRPr="00BD181E" w:rsidTr="00BD181E">
        <w:trPr>
          <w:trHeight w:val="6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7745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сельских поселений за содействие развитию налогового потенциала 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межбюджетные трансферты,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бюджетам  поселений по обеспечению сбалансированности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5068,6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4000,7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2724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8017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поселений на содержание автомобильных дорог общего пользования местного значения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8018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поселений на выполнение переданных муниципальных полномочий по организации мероприятий </w:t>
            </w:r>
            <w:proofErr w:type="spellStart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7412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282,6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7641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бюджетам сельских поселений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85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7749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трансферты бюджетам сельских поселений на реализацию проектов по решению 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вопросов местного значения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8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Прочие безвозме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76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019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дные поступления в бюджеты сельских поселений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D181E" w:rsidRPr="00BD181E" w:rsidTr="00BD181E">
        <w:trPr>
          <w:trHeight w:val="34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81E" w:rsidRPr="00BD181E" w:rsidRDefault="00BD181E" w:rsidP="00BD1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по бюджету</w:t>
            </w:r>
          </w:p>
        </w:tc>
        <w:tc>
          <w:tcPr>
            <w:tcW w:w="1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21460,6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81E" w:rsidRPr="00BD181E" w:rsidRDefault="00BD181E" w:rsidP="00BD1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D18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14375,1</w:t>
            </w:r>
          </w:p>
        </w:tc>
      </w:tr>
    </w:tbl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81E" w:rsidRDefault="00BD181E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P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5106" w:rsidRPr="006D4B8F" w:rsidRDefault="00F45106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701" w:rsidRPr="006D4B8F" w:rsidRDefault="00076701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97"/>
        <w:gridCol w:w="4725"/>
        <w:gridCol w:w="1100"/>
        <w:gridCol w:w="1015"/>
        <w:gridCol w:w="615"/>
        <w:gridCol w:w="328"/>
        <w:gridCol w:w="1515"/>
        <w:gridCol w:w="1559"/>
        <w:gridCol w:w="1559"/>
        <w:gridCol w:w="1559"/>
      </w:tblGrid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BD181E" w:rsidRPr="006D4B8F" w:rsidTr="00827170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797" w:type="dxa"/>
          </w:tcPr>
          <w:p w:rsidR="00BD181E" w:rsidRPr="006D4B8F" w:rsidRDefault="00BD181E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BD181E" w:rsidRPr="006D4B8F" w:rsidRDefault="00BD181E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BD181E" w:rsidRPr="006D4B8F" w:rsidRDefault="00BD181E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BD181E" w:rsidRPr="006D4B8F" w:rsidRDefault="00BD181E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35" w:type="dxa"/>
            <w:gridSpan w:val="6"/>
          </w:tcPr>
          <w:p w:rsidR="00BD181E" w:rsidRPr="006D4B8F" w:rsidRDefault="00827170" w:rsidP="008271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00.12.2023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D181E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проект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24.11.2023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38-133-р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31.08.2023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36-123-р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31.07.2023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35-122-р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27.06.2023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33-119-р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23.05.2023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№32-113-р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28.04.2023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№31-106-р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29.03.2023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№30-100-р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27.02.2023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№29-99-р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25.01.2023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№28-97-р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 решению Карапсельского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Совета  депутатов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2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0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15" w:type="dxa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3" w:type="dxa"/>
            <w:gridSpan w:val="2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2" w:type="dxa"/>
            <w:gridSpan w:val="4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15.12.2022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7170"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№26-93-р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772" w:type="dxa"/>
            <w:gridSpan w:val="10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 и подразделам бюджетной классификации  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4772" w:type="dxa"/>
            <w:gridSpan w:val="10"/>
            <w:tcBorders>
              <w:bottom w:val="single" w:sz="4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расходов бюджетов Российской Федерации на 2023 год и плановый период 2024-2025 годов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строки</w:t>
            </w:r>
          </w:p>
        </w:tc>
        <w:tc>
          <w:tcPr>
            <w:tcW w:w="74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Наименования показателя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2025 год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16529,5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11743,4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11868,1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1021,0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1021,0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5388,6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10502,5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5239,3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5448,5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146,0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196,4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</w:t>
            </w:r>
            <w:r w:rsidR="0082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ых ситуаций природного и техно</w:t>
            </w: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генного характера, пожарная безопасность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196,4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978,6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403,0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426,3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421,3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3597,7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1205,0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1000,8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3180,4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991,8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36,0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701,6</w:t>
            </w:r>
          </w:p>
        </w:tc>
      </w:tr>
      <w:tr w:rsidR="00076701" w:rsidRPr="006D4B8F" w:rsidTr="0082717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4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21580,2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14054,1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76701" w:rsidRPr="006D4B8F" w:rsidRDefault="00076701" w:rsidP="006D4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14375,2</w:t>
            </w:r>
          </w:p>
        </w:tc>
      </w:tr>
    </w:tbl>
    <w:p w:rsidR="00076701" w:rsidRPr="006D4B8F" w:rsidRDefault="00076701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P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P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739" w:type="dxa"/>
        <w:tblInd w:w="91" w:type="dxa"/>
        <w:tblLook w:val="04A0"/>
      </w:tblPr>
      <w:tblGrid>
        <w:gridCol w:w="1029"/>
        <w:gridCol w:w="4440"/>
        <w:gridCol w:w="1269"/>
        <w:gridCol w:w="363"/>
        <w:gridCol w:w="1300"/>
        <w:gridCol w:w="715"/>
        <w:gridCol w:w="715"/>
        <w:gridCol w:w="1763"/>
        <w:gridCol w:w="1126"/>
        <w:gridCol w:w="1126"/>
      </w:tblGrid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№проект от 26.12.2023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№38-133-р от 24.11.2023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36-123-р от 31.08.2023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35-122-р от 31.07.2023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33-119-р от 27.06.2023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32-113-р от 23.05.2023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31-106-р от 28.04.2023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30-100-р от 29.03.2023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29-99-р от 27.02.2023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28-97-р от 25.01.2023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решению Карапсельского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5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26-93-р от 15.12.2022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30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1830"/>
        </w:trPr>
        <w:tc>
          <w:tcPr>
            <w:tcW w:w="117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по целевым статьям (муниципальным программам Карапсельского сельсовета и </w:t>
            </w:r>
            <w:proofErr w:type="spellStart"/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322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4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6D4B8F" w:rsidRPr="006D4B8F" w:rsidTr="006D4B8F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322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4B8F" w:rsidRPr="006D4B8F" w:rsidTr="006D4B8F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14466,7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6650,7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14466,7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6D4B8F" w:rsidRPr="006D4B8F" w:rsidTr="006D4B8F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3860,8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D4B8F" w:rsidRPr="006D4B8F" w:rsidTr="006D4B8F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3860,8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D4B8F" w:rsidRPr="006D4B8F" w:rsidTr="006D4B8F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казенных учреждений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3860,8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3860,8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3860,8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1948,0</w:t>
            </w:r>
          </w:p>
        </w:tc>
      </w:tr>
      <w:tr w:rsidR="006D4B8F" w:rsidRPr="006D4B8F" w:rsidTr="00827170">
        <w:trPr>
          <w:trHeight w:val="40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D4B8F" w:rsidRPr="006D4B8F" w:rsidTr="006D4B8F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6624,1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3282,0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3491,2</w:t>
            </w:r>
          </w:p>
        </w:tc>
      </w:tr>
      <w:tr w:rsidR="006D4B8F" w:rsidRPr="006D4B8F" w:rsidTr="006D4B8F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(оказание услуг) подведомственных учреждений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0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D4B8F" w:rsidRPr="006D4B8F" w:rsidTr="006D4B8F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D4B8F" w:rsidRPr="006D4B8F" w:rsidTr="006D4B8F">
        <w:trPr>
          <w:trHeight w:val="3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D4B8F" w:rsidRPr="006D4B8F" w:rsidTr="006D4B8F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6D4B8F" w:rsidRPr="006D4B8F" w:rsidTr="006D4B8F">
        <w:trPr>
          <w:trHeight w:val="17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на обеспечение первичных мер пожарной безопасности в рамках основных мероприятий  муниципальной программы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0190092650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D4B8F" w:rsidRPr="006D4B8F" w:rsidTr="006D4B8F">
        <w:trPr>
          <w:trHeight w:val="6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D4B8F" w:rsidRPr="006D4B8F" w:rsidTr="006D4B8F">
        <w:trPr>
          <w:trHeight w:val="8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D4B8F" w:rsidRPr="006D4B8F" w:rsidTr="006D4B8F">
        <w:trPr>
          <w:trHeight w:val="5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0190092650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6D4B8F" w:rsidRPr="006D4B8F" w:rsidTr="00827170">
        <w:trPr>
          <w:trHeight w:val="549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D4B8F" w:rsidRPr="006D4B8F" w:rsidTr="006D4B8F">
        <w:trPr>
          <w:trHeight w:val="8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D4B8F" w:rsidRPr="006D4B8F" w:rsidTr="006D4B8F">
        <w:trPr>
          <w:trHeight w:val="8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D4B8F" w:rsidRPr="006D4B8F" w:rsidTr="006D4B8F">
        <w:trPr>
          <w:trHeight w:val="6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188,4</w:t>
            </w:r>
          </w:p>
        </w:tc>
      </w:tr>
      <w:tr w:rsidR="006D4B8F" w:rsidRPr="006D4B8F" w:rsidTr="006D4B8F">
        <w:trPr>
          <w:trHeight w:val="145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первичных мер пожарной безопасности в рамках основных мероприятий 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7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противодействию экстремистской и террористической деятельности 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4B8F" w:rsidRPr="006D4B8F" w:rsidTr="006D4B8F">
        <w:trPr>
          <w:trHeight w:val="7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4B8F" w:rsidRPr="006D4B8F" w:rsidTr="006D4B8F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0190091260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D4B8F" w:rsidRPr="006D4B8F" w:rsidTr="006D4B8F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мероприятий по выполнению кадастровых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827170">
        <w:trPr>
          <w:trHeight w:val="8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геодезических работ в рамках отдельных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1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190090030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5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 на капитальный ремонт муниципальных квартир в рамках основных мероприятий муниципальной программы 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D4B8F" w:rsidRPr="006D4B8F" w:rsidTr="006D4B8F">
        <w:trPr>
          <w:trHeight w:val="7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D4B8F" w:rsidRPr="006D4B8F" w:rsidTr="006D4B8F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D4B8F" w:rsidRPr="006D4B8F" w:rsidTr="006D4B8F">
        <w:trPr>
          <w:trHeight w:val="5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6D4B8F" w:rsidRPr="006D4B8F" w:rsidTr="006D4B8F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6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мероприятия по содержанию и обслуживанию уличных сетей электроснабжения в рамках основных мероприятий муниципальной программы «Организация благоустройства на территории Карапсельского сельсовета Иланского района и обеспечение мер безопасного проживания населения в границах поселения»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D4B8F" w:rsidRPr="006D4B8F" w:rsidTr="006D4B8F">
        <w:trPr>
          <w:trHeight w:val="58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D4B8F" w:rsidRPr="006D4B8F" w:rsidTr="006D4B8F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D4B8F" w:rsidRPr="006D4B8F" w:rsidTr="006D4B8F">
        <w:trPr>
          <w:trHeight w:val="4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D4B8F" w:rsidRPr="006D4B8F" w:rsidTr="006D4B8F">
        <w:trPr>
          <w:trHeight w:val="3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550,0</w:t>
            </w:r>
          </w:p>
        </w:tc>
      </w:tr>
      <w:tr w:rsidR="006D4B8F" w:rsidRPr="006D4B8F" w:rsidTr="006D4B8F">
        <w:trPr>
          <w:trHeight w:val="18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Карапсельского сельсовета Иланского района и обеспечение мер безопасного 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D4B8F" w:rsidRPr="006D4B8F" w:rsidTr="006D4B8F">
        <w:trPr>
          <w:trHeight w:val="7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544,8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340,6</w:t>
            </w:r>
          </w:p>
        </w:tc>
      </w:tr>
      <w:tr w:rsidR="006D4B8F" w:rsidRPr="006D4B8F" w:rsidTr="00827170">
        <w:trPr>
          <w:trHeight w:val="8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 по выполнению переданных муниципальных полномочий по организации мероприятий </w:t>
            </w:r>
            <w:proofErr w:type="spell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межпоселенческого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характера по охране окружающей среды в рамках отдельных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0190080180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0190080180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Жилищно-коммунальное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01900S6411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01900S6412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 по реализации проектов по решению вопросов местного значения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м</w:t>
            </w:r>
            <w:r w:rsidR="0082717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роприятия по реализации проектов по решению вопросов местного значения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0190177490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827170">
        <w:trPr>
          <w:trHeight w:val="8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мероприятия по содержанию и обслуживанию объектов жилищно-коммунального хозяйства в рамках основных мероприятий муниципальной программы "Организация благоустройства на территории Карапсельского сельсовета Иланского района и обеспечение мер безопасного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проживания населения в границах поселения"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0505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0190090070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Муниципальная программа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421,3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909,6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D4B8F" w:rsidRPr="006D4B8F" w:rsidTr="006D4B8F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за счет средств дорожного фонда Красноярского края в рамках основных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Содействие развитию налогового потенциала в рамках отдельных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6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7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0290077450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2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улично-дорожной сети поселения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D4B8F" w:rsidRPr="006D4B8F" w:rsidTr="006D4B8F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D4B8F" w:rsidRPr="006D4B8F" w:rsidTr="006D4B8F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D4B8F" w:rsidRPr="006D4B8F" w:rsidTr="006D4B8F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D4B8F" w:rsidRPr="006D4B8F" w:rsidTr="006D4B8F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0290093660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421,3</w:t>
            </w:r>
          </w:p>
        </w:tc>
      </w:tr>
      <w:tr w:rsidR="006D4B8F" w:rsidRPr="006D4B8F" w:rsidTr="006D4B8F">
        <w:trPr>
          <w:trHeight w:val="16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на содержание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3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8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Софинансирование капитального ремонта и </w:t>
            </w:r>
            <w:proofErr w:type="gram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ремонта</w:t>
            </w:r>
            <w:proofErr w:type="gramEnd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основных мероприятий муниципальной программы 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6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0290095020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 в рамках отдельных мероприятий муниципальной программы «Повышение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0290080170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0400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 "Формирование здорового образа жизни через развитие массовой физической культуры и спорта"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0310078450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1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Софинансирование на устройство плоскостных спортивных сооружений в сельской местности в рамках подпрограммы  "Формирование здорового образа жизни через развитие массовой физической культуры и спорта" </w:t>
            </w: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муниципальной программы  "Развитие физической культуры и спорта Карапсельского сельсовета Иланского района Красноярского края на 2021-2023 годы"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0310090073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0310090073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5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Главы Карапсельского сельсовета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1021,0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996,4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D4B8F" w:rsidRPr="006D4B8F" w:rsidTr="006D4B8F">
        <w:trPr>
          <w:trHeight w:val="70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Главы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D4B8F" w:rsidRPr="006D4B8F" w:rsidTr="006D4B8F">
        <w:trPr>
          <w:trHeight w:val="7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9210019220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1021,0</w:t>
            </w:r>
          </w:p>
        </w:tc>
      </w:tr>
      <w:tr w:rsidR="006D4B8F" w:rsidRPr="006D4B8F" w:rsidTr="006D4B8F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МБТ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Главы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827170">
        <w:trPr>
          <w:trHeight w:val="832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9210027240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Непрограммные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расходы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5570,6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Администрации 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5171,5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5534,6</w:t>
            </w:r>
          </w:p>
        </w:tc>
      </w:tr>
      <w:tr w:rsidR="006D4B8F" w:rsidRPr="006D4B8F" w:rsidTr="006D4B8F">
        <w:trPr>
          <w:trHeight w:val="10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5030,6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5388,6</w:t>
            </w:r>
          </w:p>
        </w:tc>
      </w:tr>
      <w:tr w:rsidR="006D4B8F" w:rsidRPr="006D4B8F" w:rsidTr="006D4B8F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D4B8F" w:rsidRPr="006D4B8F" w:rsidTr="006D4B8F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D4B8F" w:rsidRPr="006D4B8F" w:rsidTr="006D4B8F">
        <w:trPr>
          <w:trHeight w:val="10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D4B8F" w:rsidRPr="006D4B8F" w:rsidTr="006D4B8F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3786,1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4542,7</w:t>
            </w:r>
          </w:p>
        </w:tc>
      </w:tr>
      <w:tr w:rsidR="006D4B8F" w:rsidRPr="006D4B8F" w:rsidTr="006D4B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межбюджетные </w:t>
            </w:r>
            <w:proofErr w:type="spell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трасферты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бюджетам поселений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69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7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9410027240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D4B8F" w:rsidRPr="006D4B8F" w:rsidTr="006D4B8F">
        <w:trPr>
          <w:trHeight w:val="46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D4B8F" w:rsidRPr="006D4B8F" w:rsidTr="006D4B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D4B8F" w:rsidRPr="006D4B8F" w:rsidTr="006D4B8F">
        <w:trPr>
          <w:trHeight w:val="49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1043,4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843,9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D4B8F" w:rsidRPr="006D4B8F" w:rsidTr="006D4B8F">
        <w:trPr>
          <w:trHeight w:val="31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D4B8F" w:rsidRPr="006D4B8F" w:rsidTr="006D4B8F">
        <w:trPr>
          <w:trHeight w:val="124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9410091210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6D4B8F" w:rsidRPr="006D4B8F" w:rsidTr="006D4B8F">
        <w:trPr>
          <w:trHeight w:val="13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государственных полномочий по первичному воинскому учету на территории, где отсутствуют военные комиссариаты в рамках </w:t>
            </w:r>
            <w:proofErr w:type="spell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146,0</w:t>
            </w:r>
          </w:p>
        </w:tc>
      </w:tr>
      <w:tr w:rsidR="006D4B8F" w:rsidRPr="006D4B8F" w:rsidTr="006D4B8F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Мобилизационная и вневойсковая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D4B8F" w:rsidRPr="006D4B8F" w:rsidTr="006D4B8F">
        <w:trPr>
          <w:trHeight w:val="6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D4B8F" w:rsidRPr="006D4B8F" w:rsidTr="006D4B8F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0200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6D4B8F" w:rsidRPr="006D4B8F" w:rsidTr="006D4B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Доплата к пенсиям муниципальных служащих в рамках </w:t>
            </w:r>
            <w:proofErr w:type="spellStart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непрограммных</w:t>
            </w:r>
            <w:proofErr w:type="spellEnd"/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расходов Администрации Карапсельского сельсовета 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9420000000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D4B8F" w:rsidRPr="006D4B8F" w:rsidTr="006D4B8F">
        <w:trPr>
          <w:trHeight w:val="3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9420000210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9600000000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9610000000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4B8F" w:rsidRPr="006D4B8F" w:rsidTr="006D4B8F">
        <w:trPr>
          <w:trHeight w:val="45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Карапсельского сельсовета  </w:t>
            </w: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Иланского района Красноярского края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9610090820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9610090820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Условно-утверждаемые расходы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701,6</w:t>
            </w:r>
          </w:p>
        </w:tc>
      </w:tr>
      <w:tr w:rsidR="006D4B8F" w:rsidRPr="006D4B8F" w:rsidTr="006D4B8F">
        <w:trPr>
          <w:trHeight w:val="24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7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21580,2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B8F" w:rsidRPr="006D4B8F" w:rsidRDefault="006D4B8F" w:rsidP="006D4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D4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14375,2</w:t>
            </w:r>
          </w:p>
        </w:tc>
      </w:tr>
    </w:tbl>
    <w:p w:rsidR="006D4B8F" w:rsidRP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170" w:rsidRPr="006D4B8F" w:rsidRDefault="00827170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P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Приложение 6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№ проект от 26.12.2023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Приложение 6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 38-133-р от 24.11.2023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Приложение 6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36-123-р от 31.08.2023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6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№ 35-122-р от 31.07.2023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6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33-119-р от 27.06.2023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6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32-113-р от 23.05.2023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Приложение 6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31-106-р от 28.04.2023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Приложение 6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№ 30-100-р от 29.03.2023 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29-99-р от 27.02.2023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Приложение 6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28-97-р от 25.01.2023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6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к решению Карапсельского 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сельского Совета депутатов</w:t>
      </w:r>
    </w:p>
    <w:p w:rsidR="006D4B8F" w:rsidRPr="006D4B8F" w:rsidRDefault="006D4B8F" w:rsidP="0082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26-93-р от 15.12.2022</w:t>
      </w:r>
    </w:p>
    <w:p w:rsidR="006D4B8F" w:rsidRPr="006D4B8F" w:rsidRDefault="006D4B8F" w:rsidP="006D4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8F" w:rsidRPr="006D4B8F" w:rsidRDefault="006D4B8F" w:rsidP="006D4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B8F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6816"/>
        <w:gridCol w:w="2694"/>
        <w:gridCol w:w="2551"/>
        <w:gridCol w:w="2410"/>
      </w:tblGrid>
      <w:tr w:rsidR="006D4B8F" w:rsidRPr="006D4B8F" w:rsidTr="00827170">
        <w:trPr>
          <w:trHeight w:val="579"/>
        </w:trPr>
        <w:tc>
          <w:tcPr>
            <w:tcW w:w="663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16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694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Сумма на 2023 год</w:t>
            </w:r>
          </w:p>
        </w:tc>
        <w:tc>
          <w:tcPr>
            <w:tcW w:w="2551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Сумма на 2024 год</w:t>
            </w:r>
          </w:p>
        </w:tc>
        <w:tc>
          <w:tcPr>
            <w:tcW w:w="2410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Сумма на 2025 год</w:t>
            </w:r>
          </w:p>
        </w:tc>
      </w:tr>
      <w:tr w:rsidR="006D4B8F" w:rsidRPr="006D4B8F" w:rsidTr="00827170">
        <w:tc>
          <w:tcPr>
            <w:tcW w:w="663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6" w:type="dxa"/>
          </w:tcPr>
          <w:p w:rsidR="006D4B8F" w:rsidRPr="006D4B8F" w:rsidRDefault="006D4B8F" w:rsidP="006D4B8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4B8F">
              <w:rPr>
                <w:rFonts w:ascii="Times New Roman" w:hAnsi="Times New Roman"/>
                <w:sz w:val="28"/>
                <w:szCs w:val="28"/>
              </w:rPr>
              <w:t xml:space="preserve">« Организация благоустройства на территории Карапсельского сельсовета Иланского района и обеспечение мер безопасности проживания населения в границах поселения»  </w:t>
            </w:r>
          </w:p>
        </w:tc>
        <w:tc>
          <w:tcPr>
            <w:tcW w:w="2694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14466,7</w:t>
            </w:r>
          </w:p>
        </w:tc>
        <w:tc>
          <w:tcPr>
            <w:tcW w:w="2551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6626,8</w:t>
            </w:r>
          </w:p>
        </w:tc>
        <w:tc>
          <w:tcPr>
            <w:tcW w:w="2410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6650,7</w:t>
            </w:r>
          </w:p>
        </w:tc>
      </w:tr>
      <w:tr w:rsidR="006D4B8F" w:rsidRPr="006D4B8F" w:rsidTr="00827170">
        <w:tc>
          <w:tcPr>
            <w:tcW w:w="663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6" w:type="dxa"/>
          </w:tcPr>
          <w:p w:rsidR="006D4B8F" w:rsidRPr="006D4B8F" w:rsidRDefault="006D4B8F" w:rsidP="006D4B8F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D4B8F">
              <w:rPr>
                <w:rFonts w:ascii="Times New Roman" w:hAnsi="Times New Roman"/>
                <w:sz w:val="28"/>
                <w:szCs w:val="28"/>
              </w:rPr>
              <w:t>«Повышение безопасности дорожного движения на территории Карапсельского сельсовета Иланского района Красноярского края на 2023-2025 годы»</w:t>
            </w:r>
          </w:p>
        </w:tc>
        <w:tc>
          <w:tcPr>
            <w:tcW w:w="2694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909,6</w:t>
            </w:r>
          </w:p>
        </w:tc>
        <w:tc>
          <w:tcPr>
            <w:tcW w:w="2551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398,0</w:t>
            </w:r>
          </w:p>
        </w:tc>
        <w:tc>
          <w:tcPr>
            <w:tcW w:w="2410" w:type="dxa"/>
          </w:tcPr>
          <w:p w:rsidR="006D4B8F" w:rsidRPr="006D4B8F" w:rsidRDefault="006D4B8F" w:rsidP="006D4B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B8F">
              <w:rPr>
                <w:rFonts w:ascii="Times New Roman" w:hAnsi="Times New Roman" w:cs="Times New Roman"/>
                <w:sz w:val="28"/>
                <w:szCs w:val="28"/>
              </w:rPr>
              <w:t>421,3</w:t>
            </w:r>
          </w:p>
        </w:tc>
      </w:tr>
    </w:tbl>
    <w:p w:rsidR="006D4B8F" w:rsidRPr="006D4B8F" w:rsidRDefault="006D4B8F" w:rsidP="006D4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4B8F" w:rsidRPr="006D4B8F" w:rsidSect="00F45106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3B7F"/>
    <w:rsid w:val="00004D0F"/>
    <w:rsid w:val="0004406F"/>
    <w:rsid w:val="000613CB"/>
    <w:rsid w:val="0006194C"/>
    <w:rsid w:val="00076701"/>
    <w:rsid w:val="000860BA"/>
    <w:rsid w:val="000C27FD"/>
    <w:rsid w:val="000D090C"/>
    <w:rsid w:val="000E32F7"/>
    <w:rsid w:val="00101BAC"/>
    <w:rsid w:val="001122D5"/>
    <w:rsid w:val="001146E2"/>
    <w:rsid w:val="0017569C"/>
    <w:rsid w:val="00190240"/>
    <w:rsid w:val="001E4B5F"/>
    <w:rsid w:val="001F3B7F"/>
    <w:rsid w:val="00217C7C"/>
    <w:rsid w:val="002754E8"/>
    <w:rsid w:val="0028107F"/>
    <w:rsid w:val="00284CC2"/>
    <w:rsid w:val="002B62A1"/>
    <w:rsid w:val="00323D60"/>
    <w:rsid w:val="00343CA9"/>
    <w:rsid w:val="00366AB2"/>
    <w:rsid w:val="00366EC1"/>
    <w:rsid w:val="00392549"/>
    <w:rsid w:val="003A14BE"/>
    <w:rsid w:val="003A3817"/>
    <w:rsid w:val="003B6816"/>
    <w:rsid w:val="003F09C8"/>
    <w:rsid w:val="00411DEB"/>
    <w:rsid w:val="00421A05"/>
    <w:rsid w:val="00426F01"/>
    <w:rsid w:val="004306D9"/>
    <w:rsid w:val="00432AF4"/>
    <w:rsid w:val="00435972"/>
    <w:rsid w:val="00460B83"/>
    <w:rsid w:val="00462CF5"/>
    <w:rsid w:val="00477F35"/>
    <w:rsid w:val="004933A5"/>
    <w:rsid w:val="004949E6"/>
    <w:rsid w:val="004C4C19"/>
    <w:rsid w:val="004E3909"/>
    <w:rsid w:val="004F245A"/>
    <w:rsid w:val="00540638"/>
    <w:rsid w:val="00543F2D"/>
    <w:rsid w:val="00557F2E"/>
    <w:rsid w:val="00595048"/>
    <w:rsid w:val="005B5E07"/>
    <w:rsid w:val="005E67BC"/>
    <w:rsid w:val="006508BF"/>
    <w:rsid w:val="00656845"/>
    <w:rsid w:val="00694472"/>
    <w:rsid w:val="00694DE9"/>
    <w:rsid w:val="006A4712"/>
    <w:rsid w:val="006B5998"/>
    <w:rsid w:val="006B7D76"/>
    <w:rsid w:val="006D4B8F"/>
    <w:rsid w:val="006E406D"/>
    <w:rsid w:val="006F6ECF"/>
    <w:rsid w:val="00705641"/>
    <w:rsid w:val="0070635E"/>
    <w:rsid w:val="00720DB7"/>
    <w:rsid w:val="00751174"/>
    <w:rsid w:val="00754B5C"/>
    <w:rsid w:val="00773BEF"/>
    <w:rsid w:val="0077795F"/>
    <w:rsid w:val="007A2D2F"/>
    <w:rsid w:val="007D2CDC"/>
    <w:rsid w:val="007F2626"/>
    <w:rsid w:val="0080276C"/>
    <w:rsid w:val="00827170"/>
    <w:rsid w:val="00845EB3"/>
    <w:rsid w:val="00847B50"/>
    <w:rsid w:val="008B427F"/>
    <w:rsid w:val="008F1CCB"/>
    <w:rsid w:val="00945FD6"/>
    <w:rsid w:val="0095474F"/>
    <w:rsid w:val="00962A97"/>
    <w:rsid w:val="009B0286"/>
    <w:rsid w:val="009D1EDB"/>
    <w:rsid w:val="009F29B9"/>
    <w:rsid w:val="00A033A3"/>
    <w:rsid w:val="00A2097B"/>
    <w:rsid w:val="00A44696"/>
    <w:rsid w:val="00A92BC3"/>
    <w:rsid w:val="00AA2613"/>
    <w:rsid w:val="00AA35D7"/>
    <w:rsid w:val="00AB38A1"/>
    <w:rsid w:val="00AC0B3A"/>
    <w:rsid w:val="00B173B4"/>
    <w:rsid w:val="00B64DDA"/>
    <w:rsid w:val="00B82715"/>
    <w:rsid w:val="00B84AE7"/>
    <w:rsid w:val="00B9699F"/>
    <w:rsid w:val="00BA3E3C"/>
    <w:rsid w:val="00BB6702"/>
    <w:rsid w:val="00BD181E"/>
    <w:rsid w:val="00BF5476"/>
    <w:rsid w:val="00C03E34"/>
    <w:rsid w:val="00C21DCF"/>
    <w:rsid w:val="00C432FA"/>
    <w:rsid w:val="00C70C95"/>
    <w:rsid w:val="00CC71B5"/>
    <w:rsid w:val="00CE306D"/>
    <w:rsid w:val="00CE7D62"/>
    <w:rsid w:val="00D03CC8"/>
    <w:rsid w:val="00D3657F"/>
    <w:rsid w:val="00D76BA9"/>
    <w:rsid w:val="00D81665"/>
    <w:rsid w:val="00D92140"/>
    <w:rsid w:val="00DD3C2B"/>
    <w:rsid w:val="00E0660A"/>
    <w:rsid w:val="00E20AAC"/>
    <w:rsid w:val="00E354CB"/>
    <w:rsid w:val="00E366D3"/>
    <w:rsid w:val="00E37BBE"/>
    <w:rsid w:val="00E91BED"/>
    <w:rsid w:val="00F32320"/>
    <w:rsid w:val="00F45106"/>
    <w:rsid w:val="00FA57C6"/>
    <w:rsid w:val="00FA6A25"/>
    <w:rsid w:val="00FB7717"/>
    <w:rsid w:val="00FE3AA5"/>
    <w:rsid w:val="00FE4B03"/>
    <w:rsid w:val="00FF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1F3B7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1F3B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1F3B7F"/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ConsTitle">
    <w:name w:val="ConsTitle"/>
    <w:rsid w:val="001F3B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7">
    <w:name w:val="Hyperlink"/>
    <w:basedOn w:val="a0"/>
    <w:uiPriority w:val="99"/>
    <w:semiHidden/>
    <w:unhideWhenUsed/>
    <w:rsid w:val="006D4B8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4B8F"/>
    <w:rPr>
      <w:color w:val="800080"/>
      <w:u w:val="single"/>
    </w:rPr>
  </w:style>
  <w:style w:type="paragraph" w:customStyle="1" w:styleId="xl66">
    <w:name w:val="xl66"/>
    <w:basedOn w:val="a"/>
    <w:rsid w:val="006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6D4B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6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6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6D4B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6D4B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6D4B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6D4B8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6D4B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6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6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6D4B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6D4B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6D4B8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6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85">
    <w:name w:val="xl85"/>
    <w:basedOn w:val="a"/>
    <w:rsid w:val="006D4B8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6D4B8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rsid w:val="006D4B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6D4B8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6D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6D4B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rsid w:val="006D4B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19">
    <w:name w:val="xl119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D4B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D4B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25">
    <w:name w:val="xl125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rsid w:val="006D4B8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6D4B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6">
    <w:name w:val="xl136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7">
    <w:name w:val="xl137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rsid w:val="006D4B8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1">
    <w:name w:val="xl141"/>
    <w:basedOn w:val="a"/>
    <w:rsid w:val="006D4B8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42">
    <w:name w:val="xl142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44">
    <w:name w:val="xl144"/>
    <w:basedOn w:val="a"/>
    <w:rsid w:val="006D4B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6D4B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6D4B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6D4B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a"/>
    <w:rsid w:val="006D4B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7">
    <w:name w:val="xl157"/>
    <w:basedOn w:val="a"/>
    <w:rsid w:val="006D4B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8">
    <w:name w:val="xl158"/>
    <w:basedOn w:val="a"/>
    <w:rsid w:val="006D4B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6D4B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6D4B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6D4B8F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a">
    <w:name w:val="Table Grid"/>
    <w:basedOn w:val="a1"/>
    <w:uiPriority w:val="59"/>
    <w:rsid w:val="006D4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52</Pages>
  <Words>7911</Words>
  <Characters>45097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1</cp:lastModifiedBy>
  <cp:revision>76</cp:revision>
  <cp:lastPrinted>2023-12-26T08:38:00Z</cp:lastPrinted>
  <dcterms:created xsi:type="dcterms:W3CDTF">2021-02-26T02:28:00Z</dcterms:created>
  <dcterms:modified xsi:type="dcterms:W3CDTF">2023-12-26T09:00:00Z</dcterms:modified>
</cp:coreProperties>
</file>