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B5" w:rsidRPr="002F1BDA" w:rsidRDefault="00E11BB5" w:rsidP="008C11AF">
      <w:pPr>
        <w:pStyle w:val="a3"/>
        <w:ind w:right="-766"/>
        <w:rPr>
          <w:color w:val="000000"/>
          <w:szCs w:val="28"/>
        </w:rPr>
      </w:pPr>
      <w:r w:rsidRPr="002F1BDA">
        <w:rPr>
          <w:color w:val="000000"/>
          <w:szCs w:val="28"/>
        </w:rPr>
        <w:t>КРАСНОЯРСКИЙ КРАЙ ИЛАНСКИЙ РАЙОН</w:t>
      </w:r>
    </w:p>
    <w:p w:rsidR="00E11BB5" w:rsidRPr="002F1BDA" w:rsidRDefault="00E11BB5" w:rsidP="008C11AF">
      <w:pPr>
        <w:pStyle w:val="a5"/>
        <w:ind w:left="708"/>
        <w:rPr>
          <w:b w:val="0"/>
          <w:sz w:val="28"/>
          <w:szCs w:val="28"/>
          <w:lang w:eastAsia="en-US"/>
        </w:rPr>
      </w:pPr>
      <w:r w:rsidRPr="002F1BDA">
        <w:rPr>
          <w:b w:val="0"/>
          <w:sz w:val="28"/>
          <w:szCs w:val="28"/>
        </w:rPr>
        <w:t xml:space="preserve">  АДМИНИСТРАЦИЯ КАРАПСЕЛЬСКОГО СЕЛЬСОВЕТА</w:t>
      </w:r>
    </w:p>
    <w:p w:rsidR="00E11BB5" w:rsidRPr="002F1BDA" w:rsidRDefault="00E11BB5" w:rsidP="008C11AF">
      <w:pPr>
        <w:spacing w:after="0" w:line="240" w:lineRule="auto"/>
        <w:ind w:right="-766"/>
        <w:jc w:val="center"/>
        <w:rPr>
          <w:rFonts w:ascii="Times New Roman" w:hAnsi="Times New Roman" w:cs="Times New Roman"/>
          <w:b/>
          <w:sz w:val="28"/>
          <w:szCs w:val="28"/>
          <w:lang w:eastAsia="en-US"/>
        </w:rPr>
      </w:pP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r w:rsidRPr="002F1BDA">
        <w:rPr>
          <w:rFonts w:ascii="Times New Roman" w:hAnsi="Times New Roman" w:cs="Times New Roman"/>
          <w:b w:val="0"/>
          <w:sz w:val="28"/>
          <w:szCs w:val="28"/>
        </w:rPr>
        <w:t xml:space="preserve">  ПОСТАНОВЛЕНИЕ</w:t>
      </w: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p>
    <w:p w:rsidR="00E11BB5" w:rsidRPr="002F1BDA" w:rsidRDefault="00530CBE" w:rsidP="008C11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8574FF">
        <w:rPr>
          <w:rFonts w:ascii="Times New Roman" w:hAnsi="Times New Roman" w:cs="Times New Roman"/>
          <w:sz w:val="28"/>
          <w:szCs w:val="28"/>
        </w:rPr>
        <w:t>0</w:t>
      </w:r>
      <w:r w:rsidR="00E11BB5" w:rsidRPr="002F1BDA">
        <w:rPr>
          <w:rFonts w:ascii="Times New Roman" w:hAnsi="Times New Roman" w:cs="Times New Roman"/>
          <w:sz w:val="28"/>
          <w:szCs w:val="28"/>
        </w:rPr>
        <w:t>.</w:t>
      </w:r>
      <w:r w:rsidR="008574FF">
        <w:rPr>
          <w:rFonts w:ascii="Times New Roman" w:hAnsi="Times New Roman" w:cs="Times New Roman"/>
          <w:sz w:val="28"/>
          <w:szCs w:val="28"/>
        </w:rPr>
        <w:t>0</w:t>
      </w:r>
      <w:r>
        <w:rPr>
          <w:rFonts w:ascii="Times New Roman" w:hAnsi="Times New Roman" w:cs="Times New Roman"/>
          <w:sz w:val="28"/>
          <w:szCs w:val="28"/>
        </w:rPr>
        <w:t>6</w:t>
      </w:r>
      <w:r w:rsidR="00E11BB5" w:rsidRPr="002F1BDA">
        <w:rPr>
          <w:rFonts w:ascii="Times New Roman" w:hAnsi="Times New Roman" w:cs="Times New Roman"/>
          <w:sz w:val="28"/>
          <w:szCs w:val="28"/>
        </w:rPr>
        <w:t>.202</w:t>
      </w:r>
      <w:r w:rsidR="008574FF">
        <w:rPr>
          <w:rFonts w:ascii="Times New Roman" w:hAnsi="Times New Roman" w:cs="Times New Roman"/>
          <w:sz w:val="28"/>
          <w:szCs w:val="28"/>
        </w:rPr>
        <w:t>5</w:t>
      </w:r>
      <w:r w:rsidR="00E11BB5" w:rsidRPr="002F1BDA">
        <w:rPr>
          <w:rFonts w:ascii="Times New Roman" w:hAnsi="Times New Roman" w:cs="Times New Roman"/>
          <w:sz w:val="28"/>
          <w:szCs w:val="28"/>
        </w:rPr>
        <w:t>г</w:t>
      </w:r>
      <w:r w:rsidR="00174DFD">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 </w:t>
      </w:r>
      <w:r w:rsidR="00663186">
        <w:rPr>
          <w:rFonts w:ascii="Times New Roman" w:hAnsi="Times New Roman" w:cs="Times New Roman"/>
          <w:sz w:val="28"/>
          <w:szCs w:val="28"/>
        </w:rPr>
        <w:t xml:space="preserve"> </w:t>
      </w:r>
      <w:r w:rsidR="00E11BB5" w:rsidRPr="002F1BDA">
        <w:rPr>
          <w:rFonts w:ascii="Times New Roman" w:hAnsi="Times New Roman" w:cs="Times New Roman"/>
          <w:sz w:val="28"/>
          <w:szCs w:val="28"/>
        </w:rPr>
        <w:t>с</w:t>
      </w:r>
      <w:r w:rsidR="00E11BB5">
        <w:rPr>
          <w:rFonts w:ascii="Times New Roman" w:hAnsi="Times New Roman" w:cs="Times New Roman"/>
          <w:sz w:val="28"/>
          <w:szCs w:val="28"/>
        </w:rPr>
        <w:t>.</w:t>
      </w:r>
      <w:r w:rsidR="00E11BB5" w:rsidRPr="002F1BDA">
        <w:rPr>
          <w:rFonts w:ascii="Times New Roman" w:hAnsi="Times New Roman" w:cs="Times New Roman"/>
          <w:sz w:val="28"/>
          <w:szCs w:val="28"/>
        </w:rPr>
        <w:t>Карапсель</w:t>
      </w:r>
      <w:r w:rsidR="00663186">
        <w:rPr>
          <w:rFonts w:ascii="Times New Roman" w:hAnsi="Times New Roman" w:cs="Times New Roman"/>
          <w:sz w:val="28"/>
          <w:szCs w:val="28"/>
        </w:rPr>
        <w:t xml:space="preserve"> </w:t>
      </w:r>
      <w:r w:rsidR="00174DFD">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 </w:t>
      </w:r>
      <w:r>
        <w:rPr>
          <w:rFonts w:ascii="Times New Roman" w:hAnsi="Times New Roman" w:cs="Times New Roman"/>
          <w:sz w:val="28"/>
          <w:szCs w:val="28"/>
        </w:rPr>
        <w:t>27-п</w:t>
      </w:r>
    </w:p>
    <w:p w:rsidR="00E11BB5" w:rsidRPr="002F1BDA" w:rsidRDefault="00174DFD" w:rsidP="008C11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11BB5" w:rsidRDefault="00E11BB5" w:rsidP="008C11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постановление администрации Карапсельского сельсовета от 25.01.2021 № 8-п «Об утверждении </w:t>
      </w:r>
      <w:r w:rsidRPr="002F1BDA">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я</w:t>
      </w:r>
      <w:r w:rsidRPr="002F1BDA">
        <w:rPr>
          <w:rFonts w:ascii="Times New Roman" w:eastAsia="Times New Roman" w:hAnsi="Times New Roman" w:cs="Times New Roman"/>
          <w:sz w:val="28"/>
          <w:szCs w:val="28"/>
        </w:rPr>
        <w:t xml:space="preserve"> об оплате труда работников органов местного самоуправления администрации</w:t>
      </w:r>
      <w:r w:rsidR="00663186">
        <w:rPr>
          <w:rFonts w:ascii="Times New Roman" w:eastAsia="Times New Roman" w:hAnsi="Times New Roman" w:cs="Times New Roman"/>
          <w:sz w:val="28"/>
          <w:szCs w:val="28"/>
        </w:rPr>
        <w:t xml:space="preserve"> </w:t>
      </w:r>
      <w:r w:rsidRPr="002F1BDA">
        <w:rPr>
          <w:rFonts w:ascii="Times New Roman" w:eastAsia="Times New Roman" w:hAnsi="Times New Roman" w:cs="Times New Roman"/>
          <w:sz w:val="28"/>
          <w:szCs w:val="28"/>
        </w:rPr>
        <w:t>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w:t>
      </w:r>
      <w:r>
        <w:rPr>
          <w:rFonts w:ascii="Times New Roman" w:eastAsia="Times New Roman" w:hAnsi="Times New Roman" w:cs="Times New Roman"/>
          <w:sz w:val="28"/>
          <w:szCs w:val="28"/>
        </w:rPr>
        <w:t xml:space="preserve">» (в редакции </w:t>
      </w:r>
      <w:r>
        <w:rPr>
          <w:rFonts w:ascii="Times New Roman" w:hAnsi="Times New Roman" w:cs="Times New Roman"/>
          <w:sz w:val="28"/>
          <w:szCs w:val="28"/>
        </w:rPr>
        <w:t>от 28.03.2021 г № 35-п; от 14.12.2021 №90-п; от 22.04.2022 № 28-п</w:t>
      </w:r>
      <w:r w:rsidR="0008768C">
        <w:rPr>
          <w:rFonts w:ascii="Times New Roman" w:hAnsi="Times New Roman" w:cs="Times New Roman"/>
          <w:sz w:val="28"/>
          <w:szCs w:val="28"/>
        </w:rPr>
        <w:t>; 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00174DFD">
        <w:rPr>
          <w:rFonts w:ascii="Times New Roman" w:hAnsi="Times New Roman" w:cs="Times New Roman"/>
          <w:sz w:val="28"/>
          <w:szCs w:val="28"/>
        </w:rPr>
        <w:t>; от 25.12.2023 №67-п</w:t>
      </w:r>
      <w:r w:rsidR="008574FF">
        <w:rPr>
          <w:rFonts w:ascii="Times New Roman" w:hAnsi="Times New Roman" w:cs="Times New Roman"/>
          <w:sz w:val="28"/>
          <w:szCs w:val="28"/>
        </w:rPr>
        <w:t>; от 12.12.2024 №66-п</w:t>
      </w:r>
      <w:r w:rsidR="00640A3E">
        <w:rPr>
          <w:rFonts w:ascii="Times New Roman" w:hAnsi="Times New Roman" w:cs="Times New Roman"/>
          <w:sz w:val="28"/>
          <w:szCs w:val="28"/>
        </w:rPr>
        <w:t>)</w:t>
      </w:r>
    </w:p>
    <w:p w:rsidR="00E11BB5" w:rsidRPr="002F1BDA" w:rsidRDefault="00E11BB5" w:rsidP="008C11AF">
      <w:pPr>
        <w:spacing w:after="0" w:line="240" w:lineRule="auto"/>
        <w:ind w:firstLine="709"/>
        <w:jc w:val="both"/>
        <w:rPr>
          <w:rFonts w:ascii="Times New Roman" w:hAnsi="Times New Roman" w:cs="Times New Roman"/>
          <w:sz w:val="28"/>
          <w:szCs w:val="28"/>
        </w:rPr>
      </w:pPr>
    </w:p>
    <w:p w:rsidR="00E11BB5" w:rsidRPr="00430A2C" w:rsidRDefault="00E11BB5" w:rsidP="008C11AF">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Pr>
          <w:rStyle w:val="normaltextrun"/>
          <w:color w:val="000000"/>
        </w:rPr>
        <w:t> </w:t>
      </w:r>
      <w:r w:rsidRPr="00430A2C">
        <w:rPr>
          <w:rStyle w:val="normaltextrun"/>
          <w:color w:val="000000"/>
          <w:sz w:val="28"/>
          <w:szCs w:val="28"/>
        </w:rPr>
        <w:t>На основании ст.ст.135,143,144 Трудового кодекса Российской Федерации,</w:t>
      </w:r>
      <w:r w:rsidR="00A13E4F">
        <w:rPr>
          <w:rStyle w:val="normaltextrun"/>
          <w:color w:val="000000"/>
          <w:sz w:val="28"/>
          <w:szCs w:val="28"/>
        </w:rPr>
        <w:t xml:space="preserve"> </w:t>
      </w:r>
      <w:r w:rsidRPr="00430A2C">
        <w:rPr>
          <w:rStyle w:val="normaltextrun"/>
          <w:color w:val="000000"/>
          <w:sz w:val="28"/>
          <w:szCs w:val="28"/>
        </w:rPr>
        <w:t>Федерального закона от 06.10.2003 № 131-ФЗ «Об общих принципах организации</w:t>
      </w:r>
      <w:r w:rsidRPr="00430A2C">
        <w:rPr>
          <w:rStyle w:val="eop"/>
          <w:color w:val="000000"/>
          <w:sz w:val="28"/>
          <w:szCs w:val="28"/>
        </w:rPr>
        <w:t> </w:t>
      </w:r>
      <w:r w:rsidRPr="00430A2C">
        <w:rPr>
          <w:rStyle w:val="normaltextrun"/>
          <w:color w:val="000000"/>
          <w:sz w:val="28"/>
          <w:szCs w:val="28"/>
        </w:rPr>
        <w:t>местного самоуправления в Российской Федерации», ст. 86 Бюджетного кодекса</w:t>
      </w:r>
      <w:r w:rsidR="00A13E4F">
        <w:rPr>
          <w:rStyle w:val="normaltextrun"/>
          <w:color w:val="000000"/>
          <w:sz w:val="28"/>
          <w:szCs w:val="28"/>
        </w:rPr>
        <w:t xml:space="preserve"> </w:t>
      </w:r>
      <w:r w:rsidRPr="00430A2C">
        <w:rPr>
          <w:rStyle w:val="normaltextrun"/>
          <w:color w:val="000000"/>
          <w:sz w:val="28"/>
          <w:szCs w:val="28"/>
        </w:rPr>
        <w:t>Российской Федерации, п.</w:t>
      </w:r>
      <w:r w:rsidRPr="00430A2C">
        <w:rPr>
          <w:rStyle w:val="contextualspellingandgrammarerror"/>
          <w:color w:val="000000"/>
          <w:sz w:val="28"/>
          <w:szCs w:val="28"/>
        </w:rPr>
        <w:t>2.ст.</w:t>
      </w:r>
      <w:r w:rsidRPr="00430A2C">
        <w:rPr>
          <w:rStyle w:val="normaltextrun"/>
          <w:color w:val="000000"/>
          <w:sz w:val="28"/>
          <w:szCs w:val="28"/>
        </w:rPr>
        <w:t>4 Закона Красноярского края от 29.10.2009 № 9-3864 «О системах оплаты труда работников краевых государственных учреждений», Приказа </w:t>
      </w:r>
      <w:r w:rsidRPr="00430A2C">
        <w:rPr>
          <w:rStyle w:val="spellingerror"/>
          <w:color w:val="000000"/>
          <w:sz w:val="28"/>
          <w:szCs w:val="28"/>
        </w:rPr>
        <w:t>Минздравсоц</w:t>
      </w:r>
      <w:r w:rsidRPr="00430A2C">
        <w:rPr>
          <w:rStyle w:val="normaltextrun"/>
          <w:color w:val="000000"/>
          <w:sz w:val="28"/>
          <w:szCs w:val="28"/>
        </w:rPr>
        <w:t>развития России от 29.05.2008 № 247н «Об</w:t>
      </w:r>
      <w:r w:rsidR="00A13E4F">
        <w:rPr>
          <w:rStyle w:val="normaltextrun"/>
          <w:color w:val="000000"/>
          <w:sz w:val="28"/>
          <w:szCs w:val="28"/>
        </w:rPr>
        <w:t xml:space="preserve"> </w:t>
      </w:r>
      <w:r w:rsidRPr="00430A2C">
        <w:rPr>
          <w:rStyle w:val="normaltextrun"/>
          <w:color w:val="000000"/>
          <w:sz w:val="28"/>
          <w:szCs w:val="28"/>
        </w:rPr>
        <w:t>утверждении профессиональных квалификационных групп общеотраслевых</w:t>
      </w:r>
      <w:r w:rsidR="00A13E4F">
        <w:rPr>
          <w:rStyle w:val="normaltextrun"/>
          <w:color w:val="000000"/>
          <w:sz w:val="28"/>
          <w:szCs w:val="28"/>
        </w:rPr>
        <w:t xml:space="preserve"> </w:t>
      </w:r>
      <w:r w:rsidRPr="00430A2C">
        <w:rPr>
          <w:rStyle w:val="normaltextrun"/>
          <w:color w:val="000000"/>
          <w:sz w:val="28"/>
          <w:szCs w:val="28"/>
        </w:rPr>
        <w:t>должностей руководителей, специалистов и служащих»,</w:t>
      </w:r>
      <w:r w:rsidRPr="00430A2C">
        <w:rPr>
          <w:rStyle w:val="normaltextrun"/>
          <w:sz w:val="28"/>
          <w:szCs w:val="28"/>
        </w:rPr>
        <w:t> Приказ Минздравсоцразвития России от 29.05.2008 № 248н «Об утверждении профессиональных квалификационных групп общеотраслевых профессий рабочих»,</w:t>
      </w:r>
      <w:r w:rsidRPr="00430A2C">
        <w:rPr>
          <w:rStyle w:val="normaltextrun"/>
          <w:color w:val="000000"/>
          <w:sz w:val="28"/>
          <w:szCs w:val="28"/>
        </w:rPr>
        <w:t> руководствуясь</w:t>
      </w:r>
      <w:r>
        <w:rPr>
          <w:rStyle w:val="normaltextrun"/>
          <w:sz w:val="28"/>
          <w:szCs w:val="28"/>
        </w:rPr>
        <w:t xml:space="preserve"> статьей 16</w:t>
      </w:r>
      <w:r w:rsidRPr="00430A2C">
        <w:rPr>
          <w:rStyle w:val="normaltextrun"/>
          <w:sz w:val="28"/>
          <w:szCs w:val="28"/>
        </w:rPr>
        <w:t xml:space="preserve"> Устава </w:t>
      </w:r>
      <w:r>
        <w:rPr>
          <w:rStyle w:val="spellingerror"/>
          <w:sz w:val="28"/>
          <w:szCs w:val="28"/>
        </w:rPr>
        <w:t>Карапсельского</w:t>
      </w:r>
      <w:r w:rsidRPr="00430A2C">
        <w:rPr>
          <w:rStyle w:val="normaltextrun"/>
          <w:sz w:val="28"/>
          <w:szCs w:val="28"/>
        </w:rPr>
        <w:t> сельсовета Иланского района Красноярского края</w:t>
      </w:r>
      <w:r w:rsidRPr="00430A2C">
        <w:rPr>
          <w:rStyle w:val="eop"/>
          <w:sz w:val="28"/>
          <w:szCs w:val="28"/>
        </w:rPr>
        <w:t> </w:t>
      </w:r>
    </w:p>
    <w:p w:rsidR="001D48DD" w:rsidRDefault="001D48DD" w:rsidP="008C11AF">
      <w:pPr>
        <w:pStyle w:val="paragraph"/>
        <w:spacing w:before="0" w:beforeAutospacing="0" w:after="0" w:afterAutospacing="0"/>
        <w:ind w:firstLine="705"/>
        <w:jc w:val="both"/>
        <w:textAlignment w:val="baseline"/>
        <w:rPr>
          <w:rStyle w:val="normaltextrun"/>
          <w:sz w:val="28"/>
          <w:szCs w:val="28"/>
        </w:rPr>
      </w:pPr>
    </w:p>
    <w:p w:rsidR="00E11BB5" w:rsidRDefault="00E11BB5" w:rsidP="008C11AF">
      <w:pPr>
        <w:pStyle w:val="paragraph"/>
        <w:spacing w:before="0" w:beforeAutospacing="0" w:after="0" w:afterAutospacing="0"/>
        <w:ind w:firstLine="705"/>
        <w:jc w:val="both"/>
        <w:textAlignment w:val="baseline"/>
        <w:rPr>
          <w:rStyle w:val="eop"/>
          <w:sz w:val="28"/>
          <w:szCs w:val="28"/>
        </w:rPr>
      </w:pPr>
      <w:r w:rsidRPr="004645AE">
        <w:rPr>
          <w:rStyle w:val="normaltextrun"/>
          <w:sz w:val="28"/>
          <w:szCs w:val="28"/>
        </w:rPr>
        <w:t>ПОСТАНОВЛЯЮ:</w:t>
      </w:r>
      <w:r w:rsidRPr="004645AE">
        <w:rPr>
          <w:rStyle w:val="eop"/>
          <w:sz w:val="28"/>
          <w:szCs w:val="28"/>
        </w:rPr>
        <w:t> </w:t>
      </w:r>
    </w:p>
    <w:p w:rsidR="00196AEB" w:rsidRDefault="00196AEB" w:rsidP="008C11AF">
      <w:pPr>
        <w:spacing w:after="0" w:line="240" w:lineRule="auto"/>
        <w:ind w:firstLine="709"/>
        <w:jc w:val="both"/>
        <w:rPr>
          <w:rStyle w:val="eop"/>
          <w:rFonts w:ascii="Times New Roman" w:hAnsi="Times New Roman" w:cs="Times New Roman"/>
          <w:sz w:val="28"/>
          <w:szCs w:val="28"/>
        </w:rPr>
      </w:pPr>
    </w:p>
    <w:p w:rsidR="00E11BB5" w:rsidRDefault="00E11BB5" w:rsidP="008C11AF">
      <w:pPr>
        <w:spacing w:after="0" w:line="240" w:lineRule="auto"/>
        <w:ind w:firstLine="709"/>
        <w:jc w:val="both"/>
        <w:rPr>
          <w:rFonts w:ascii="Times New Roman" w:eastAsia="Times New Roman" w:hAnsi="Times New Roman" w:cs="Times New Roman"/>
          <w:sz w:val="28"/>
          <w:szCs w:val="28"/>
        </w:rPr>
      </w:pPr>
      <w:r w:rsidRPr="00654EAD">
        <w:rPr>
          <w:rStyle w:val="eop"/>
          <w:rFonts w:ascii="Times New Roman" w:hAnsi="Times New Roman" w:cs="Times New Roman"/>
          <w:sz w:val="28"/>
          <w:szCs w:val="28"/>
        </w:rPr>
        <w:t xml:space="preserve">1. Внести </w:t>
      </w:r>
      <w:r w:rsidRPr="00654EAD">
        <w:rPr>
          <w:rFonts w:ascii="Times New Roman" w:eastAsia="Times New Roman" w:hAnsi="Times New Roman" w:cs="Times New Roman"/>
          <w:sz w:val="28"/>
          <w:szCs w:val="28"/>
        </w:rPr>
        <w:t>в постановление администраци</w:t>
      </w:r>
      <w:r w:rsidR="008574FF">
        <w:rPr>
          <w:rFonts w:ascii="Times New Roman" w:eastAsia="Times New Roman" w:hAnsi="Times New Roman" w:cs="Times New Roman"/>
          <w:sz w:val="28"/>
          <w:szCs w:val="28"/>
        </w:rPr>
        <w:t>и Карапсельского сельсовета от 12</w:t>
      </w:r>
      <w:r w:rsidRPr="00654EAD">
        <w:rPr>
          <w:rFonts w:ascii="Times New Roman" w:eastAsia="Times New Roman" w:hAnsi="Times New Roman" w:cs="Times New Roman"/>
          <w:sz w:val="28"/>
          <w:szCs w:val="28"/>
        </w:rPr>
        <w:t>.01.2021 № 8-п «Об утверждении Положения об оплате труда работников органов местного самоуправления администрации</w:t>
      </w:r>
      <w:r w:rsidR="00663186">
        <w:rPr>
          <w:rFonts w:ascii="Times New Roman" w:eastAsia="Times New Roman" w:hAnsi="Times New Roman" w:cs="Times New Roman"/>
          <w:sz w:val="28"/>
          <w:szCs w:val="28"/>
        </w:rPr>
        <w:t xml:space="preserve"> </w:t>
      </w:r>
      <w:r w:rsidRPr="00654EAD">
        <w:rPr>
          <w:rFonts w:ascii="Times New Roman" w:eastAsia="Times New Roman" w:hAnsi="Times New Roman" w:cs="Times New Roman"/>
          <w:sz w:val="28"/>
          <w:szCs w:val="28"/>
        </w:rPr>
        <w:t xml:space="preserve">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  (в редакции </w:t>
      </w:r>
      <w:r w:rsidRPr="00654EAD">
        <w:rPr>
          <w:rFonts w:ascii="Times New Roman" w:hAnsi="Times New Roman" w:cs="Times New Roman"/>
          <w:sz w:val="28"/>
          <w:szCs w:val="28"/>
        </w:rPr>
        <w:t>от 28.03.2021 г № 35-п</w:t>
      </w:r>
      <w:r>
        <w:rPr>
          <w:rFonts w:ascii="Times New Roman" w:hAnsi="Times New Roman" w:cs="Times New Roman"/>
          <w:sz w:val="28"/>
          <w:szCs w:val="28"/>
        </w:rPr>
        <w:t>; от 14.12.2021 г № 90-п; от 22.04.2022 №28-п</w:t>
      </w:r>
      <w:r w:rsidR="0008768C">
        <w:rPr>
          <w:rFonts w:ascii="Times New Roman" w:hAnsi="Times New Roman" w:cs="Times New Roman"/>
          <w:sz w:val="28"/>
          <w:szCs w:val="28"/>
        </w:rPr>
        <w:t>;от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00713D98">
        <w:rPr>
          <w:rFonts w:ascii="Times New Roman" w:hAnsi="Times New Roman" w:cs="Times New Roman"/>
          <w:sz w:val="28"/>
          <w:szCs w:val="28"/>
        </w:rPr>
        <w:t>;</w:t>
      </w:r>
      <w:r w:rsidR="00713D98" w:rsidRPr="00713D98">
        <w:rPr>
          <w:rFonts w:ascii="Times New Roman" w:hAnsi="Times New Roman" w:cs="Times New Roman"/>
          <w:sz w:val="28"/>
          <w:szCs w:val="28"/>
        </w:rPr>
        <w:t xml:space="preserve"> </w:t>
      </w:r>
      <w:r w:rsidR="00713D98">
        <w:rPr>
          <w:rFonts w:ascii="Times New Roman" w:hAnsi="Times New Roman" w:cs="Times New Roman"/>
          <w:sz w:val="28"/>
          <w:szCs w:val="28"/>
        </w:rPr>
        <w:t>от 25.12.2023 №67-п</w:t>
      </w:r>
      <w:r w:rsidR="008574FF">
        <w:rPr>
          <w:rFonts w:ascii="Times New Roman" w:hAnsi="Times New Roman" w:cs="Times New Roman"/>
          <w:sz w:val="28"/>
          <w:szCs w:val="28"/>
        </w:rPr>
        <w:t>; от 12.12.2024 №66-п</w:t>
      </w:r>
      <w:r w:rsidRPr="00654EAD">
        <w:rPr>
          <w:rFonts w:ascii="Times New Roman" w:hAnsi="Times New Roman" w:cs="Times New Roman"/>
          <w:sz w:val="28"/>
          <w:szCs w:val="28"/>
        </w:rPr>
        <w:t>)</w:t>
      </w:r>
      <w:r w:rsidR="00713D98">
        <w:rPr>
          <w:rFonts w:ascii="Times New Roman" w:hAnsi="Times New Roman" w:cs="Times New Roman"/>
          <w:sz w:val="28"/>
          <w:szCs w:val="28"/>
        </w:rPr>
        <w:t xml:space="preserve"> </w:t>
      </w:r>
      <w:r w:rsidRPr="00654EAD">
        <w:rPr>
          <w:rFonts w:ascii="Times New Roman" w:hAnsi="Times New Roman" w:cs="Times New Roman"/>
          <w:sz w:val="28"/>
          <w:szCs w:val="28"/>
        </w:rPr>
        <w:t>следующие</w:t>
      </w:r>
      <w:r w:rsidRPr="00654EAD">
        <w:rPr>
          <w:rFonts w:ascii="Times New Roman" w:eastAsia="Times New Roman" w:hAnsi="Times New Roman" w:cs="Times New Roman"/>
          <w:sz w:val="28"/>
          <w:szCs w:val="28"/>
        </w:rPr>
        <w:t xml:space="preserve"> изменения</w:t>
      </w:r>
    </w:p>
    <w:p w:rsidR="008574FF" w:rsidRDefault="008574FF" w:rsidP="008C11AF">
      <w:pPr>
        <w:spacing w:after="0" w:line="240" w:lineRule="auto"/>
        <w:ind w:firstLine="709"/>
        <w:jc w:val="both"/>
        <w:rPr>
          <w:rFonts w:ascii="Times New Roman" w:eastAsia="Times New Roman" w:hAnsi="Times New Roman" w:cs="Times New Roman"/>
          <w:sz w:val="28"/>
          <w:szCs w:val="28"/>
        </w:rPr>
      </w:pPr>
    </w:p>
    <w:p w:rsidR="008574FF" w:rsidRPr="008574FF" w:rsidRDefault="008574FF" w:rsidP="008574FF">
      <w:pPr>
        <w:spacing w:after="0" w:line="240" w:lineRule="auto"/>
        <w:ind w:firstLine="709"/>
        <w:jc w:val="both"/>
        <w:rPr>
          <w:rFonts w:ascii="Times New Roman" w:eastAsia="Times New Roman" w:hAnsi="Times New Roman" w:cs="Times New Roman"/>
          <w:sz w:val="28"/>
          <w:szCs w:val="28"/>
        </w:rPr>
      </w:pPr>
      <w:r w:rsidRPr="008574FF">
        <w:rPr>
          <w:rFonts w:ascii="Times New Roman" w:eastAsia="Times New Roman" w:hAnsi="Times New Roman" w:cs="Times New Roman"/>
          <w:sz w:val="28"/>
          <w:szCs w:val="28"/>
        </w:rPr>
        <w:t>1.1. Статью 1 «</w:t>
      </w:r>
      <w:r>
        <w:rPr>
          <w:rFonts w:ascii="Times New Roman" w:eastAsia="Times New Roman" w:hAnsi="Times New Roman" w:cs="Times New Roman"/>
          <w:sz w:val="28"/>
          <w:szCs w:val="28"/>
        </w:rPr>
        <w:t>Общие положения</w:t>
      </w:r>
      <w:r w:rsidRPr="008574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дополнить пунктом 1.9.</w:t>
      </w:r>
      <w:r w:rsidRPr="008574FF">
        <w:rPr>
          <w:rFonts w:ascii="Times New Roman" w:eastAsia="Times New Roman" w:hAnsi="Times New Roman" w:cs="Times New Roman"/>
          <w:sz w:val="28"/>
          <w:szCs w:val="28"/>
        </w:rPr>
        <w:t xml:space="preserve"> следующего содержания:</w:t>
      </w:r>
    </w:p>
    <w:p w:rsidR="008574FF" w:rsidRPr="008574FF" w:rsidRDefault="008574FF" w:rsidP="008574FF">
      <w:pPr>
        <w:spacing w:after="0" w:line="240" w:lineRule="auto"/>
        <w:ind w:firstLine="709"/>
        <w:jc w:val="both"/>
        <w:rPr>
          <w:rFonts w:ascii="Times New Roman" w:eastAsia="Times New Roman" w:hAnsi="Times New Roman" w:cs="Times New Roman"/>
          <w:sz w:val="28"/>
          <w:szCs w:val="28"/>
        </w:rPr>
      </w:pPr>
      <w:r w:rsidRPr="008574FF">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1.9</w:t>
      </w:r>
      <w:r w:rsidRPr="008574FF">
        <w:rPr>
          <w:rFonts w:ascii="Times New Roman" w:eastAsia="Times New Roman" w:hAnsi="Times New Roman" w:cs="Times New Roman"/>
          <w:sz w:val="28"/>
          <w:szCs w:val="28"/>
        </w:rPr>
        <w:t xml:space="preserve">. Установить, что в предельный размер фонда оплаты труда не включаются выплаты, осуществляемые в связи с сокращением </w:t>
      </w:r>
      <w:r w:rsidR="005D6414">
        <w:rPr>
          <w:rFonts w:ascii="Times New Roman" w:eastAsia="Times New Roman" w:hAnsi="Times New Roman" w:cs="Times New Roman"/>
          <w:sz w:val="28"/>
          <w:szCs w:val="28"/>
        </w:rPr>
        <w:t xml:space="preserve">работников </w:t>
      </w:r>
      <w:r w:rsidR="005D6414" w:rsidRPr="002F1BDA">
        <w:rPr>
          <w:rFonts w:ascii="Times New Roman" w:eastAsia="Times New Roman" w:hAnsi="Times New Roman" w:cs="Times New Roman"/>
          <w:sz w:val="28"/>
          <w:szCs w:val="28"/>
        </w:rPr>
        <w:t>органов местного самоуправления администрации</w:t>
      </w:r>
      <w:r w:rsidR="005D6414">
        <w:rPr>
          <w:rFonts w:ascii="Times New Roman" w:eastAsia="Times New Roman" w:hAnsi="Times New Roman" w:cs="Times New Roman"/>
          <w:sz w:val="28"/>
          <w:szCs w:val="28"/>
        </w:rPr>
        <w:t xml:space="preserve"> </w:t>
      </w:r>
      <w:r w:rsidR="005D6414" w:rsidRPr="002F1BDA">
        <w:rPr>
          <w:rFonts w:ascii="Times New Roman" w:eastAsia="Times New Roman" w:hAnsi="Times New Roman" w:cs="Times New Roman"/>
          <w:sz w:val="28"/>
          <w:szCs w:val="28"/>
        </w:rPr>
        <w:t>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w:t>
      </w:r>
      <w:r w:rsidRPr="008574FF">
        <w:rPr>
          <w:rFonts w:ascii="Times New Roman" w:eastAsia="Times New Roman" w:hAnsi="Times New Roman" w:cs="Times New Roman"/>
          <w:sz w:val="28"/>
          <w:szCs w:val="28"/>
        </w:rPr>
        <w:t xml:space="preserve">, приводящим к сокращению численности </w:t>
      </w:r>
      <w:r w:rsidR="005D6414">
        <w:rPr>
          <w:rFonts w:ascii="Times New Roman" w:eastAsia="Times New Roman" w:hAnsi="Times New Roman" w:cs="Times New Roman"/>
          <w:sz w:val="28"/>
          <w:szCs w:val="28"/>
        </w:rPr>
        <w:t>работников</w:t>
      </w:r>
      <w:r w:rsidRPr="008574FF">
        <w:rPr>
          <w:rFonts w:ascii="Times New Roman" w:eastAsia="Times New Roman" w:hAnsi="Times New Roman" w:cs="Times New Roman"/>
          <w:sz w:val="28"/>
          <w:szCs w:val="28"/>
        </w:rPr>
        <w:t xml:space="preserve"> в целом </w:t>
      </w:r>
      <w:r>
        <w:rPr>
          <w:rFonts w:ascii="Times New Roman" w:eastAsia="Times New Roman" w:hAnsi="Times New Roman" w:cs="Times New Roman"/>
          <w:sz w:val="28"/>
          <w:szCs w:val="28"/>
        </w:rPr>
        <w:t>по муниципальному образованию.»</w:t>
      </w:r>
    </w:p>
    <w:p w:rsidR="008574FF" w:rsidRPr="008574FF" w:rsidRDefault="008574FF" w:rsidP="008574FF">
      <w:pPr>
        <w:spacing w:after="0" w:line="240" w:lineRule="auto"/>
        <w:ind w:firstLine="709"/>
        <w:jc w:val="both"/>
        <w:rPr>
          <w:rFonts w:ascii="Times New Roman" w:eastAsia="Times New Roman" w:hAnsi="Times New Roman" w:cs="Times New Roman"/>
          <w:sz w:val="28"/>
          <w:szCs w:val="28"/>
        </w:rPr>
      </w:pPr>
    </w:p>
    <w:p w:rsidR="001C686C" w:rsidRPr="002F1BDA" w:rsidRDefault="001C686C" w:rsidP="008C11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F1BDA">
        <w:rPr>
          <w:rFonts w:ascii="Times New Roman" w:hAnsi="Times New Roman" w:cs="Times New Roman"/>
          <w:sz w:val="28"/>
          <w:szCs w:val="28"/>
        </w:rPr>
        <w:t>. Контроль за исполнением настоящего постановления возложить на бухгалтера администрации Карапсельского сельсовета Иланского района Юхно Юлию Владимировну.</w:t>
      </w:r>
    </w:p>
    <w:p w:rsidR="001C686C" w:rsidRDefault="001C686C" w:rsidP="008C11AF">
      <w:pPr>
        <w:spacing w:after="0" w:line="240" w:lineRule="auto"/>
        <w:ind w:firstLine="708"/>
        <w:jc w:val="both"/>
        <w:rPr>
          <w:rFonts w:ascii="Times New Roman" w:hAnsi="Times New Roman" w:cs="Times New Roman"/>
          <w:sz w:val="28"/>
          <w:szCs w:val="28"/>
        </w:rPr>
      </w:pPr>
    </w:p>
    <w:p w:rsidR="008C11AF" w:rsidRDefault="001C686C" w:rsidP="008C11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F1BDA">
        <w:rPr>
          <w:rFonts w:ascii="Times New Roman" w:hAnsi="Times New Roman" w:cs="Times New Roman"/>
          <w:sz w:val="28"/>
          <w:szCs w:val="28"/>
        </w:rPr>
        <w:t>. Настоящее постановление вступает в силу после официального опубликования в газете «Карапсельский вестник»</w:t>
      </w:r>
      <w:r>
        <w:rPr>
          <w:rFonts w:ascii="Times New Roman" w:hAnsi="Times New Roman" w:cs="Times New Roman"/>
          <w:sz w:val="28"/>
          <w:szCs w:val="28"/>
        </w:rPr>
        <w:t xml:space="preserve"> и подлежит размещению на официальном сайте администрации Карапсельского сельсовета и распространяется на правоотношения, возникающие с 01.0</w:t>
      </w:r>
      <w:r w:rsidR="00A108F8">
        <w:rPr>
          <w:rFonts w:ascii="Times New Roman" w:hAnsi="Times New Roman" w:cs="Times New Roman"/>
          <w:sz w:val="28"/>
          <w:szCs w:val="28"/>
        </w:rPr>
        <w:t>1</w:t>
      </w:r>
      <w:r>
        <w:rPr>
          <w:rFonts w:ascii="Times New Roman" w:hAnsi="Times New Roman" w:cs="Times New Roman"/>
          <w:sz w:val="28"/>
          <w:szCs w:val="28"/>
        </w:rPr>
        <w:t>.202</w:t>
      </w:r>
      <w:r w:rsidR="0089773D">
        <w:rPr>
          <w:rFonts w:ascii="Times New Roman" w:hAnsi="Times New Roman" w:cs="Times New Roman"/>
          <w:sz w:val="28"/>
          <w:szCs w:val="28"/>
        </w:rPr>
        <w:t>5</w:t>
      </w:r>
      <w:r>
        <w:rPr>
          <w:rFonts w:ascii="Times New Roman" w:hAnsi="Times New Roman" w:cs="Times New Roman"/>
          <w:sz w:val="28"/>
          <w:szCs w:val="28"/>
        </w:rPr>
        <w:t xml:space="preserve"> года.</w:t>
      </w:r>
    </w:p>
    <w:p w:rsidR="001C686C" w:rsidRDefault="001C686C" w:rsidP="008C11AF">
      <w:pPr>
        <w:spacing w:after="0" w:line="240" w:lineRule="auto"/>
        <w:ind w:firstLine="708"/>
        <w:jc w:val="both"/>
        <w:rPr>
          <w:rFonts w:ascii="Times New Roman" w:hAnsi="Times New Roman" w:cs="Times New Roman"/>
          <w:sz w:val="28"/>
          <w:szCs w:val="28"/>
        </w:rPr>
      </w:pPr>
    </w:p>
    <w:p w:rsidR="00E11BB5" w:rsidRDefault="00E11BB5" w:rsidP="008C11AF">
      <w:pPr>
        <w:pStyle w:val="ab"/>
        <w:spacing w:before="0" w:beforeAutospacing="0" w:after="0" w:afterAutospacing="0"/>
        <w:ind w:firstLine="705"/>
        <w:jc w:val="both"/>
        <w:rPr>
          <w:rStyle w:val="eop"/>
          <w:sz w:val="28"/>
          <w:szCs w:val="28"/>
        </w:rPr>
      </w:pPr>
    </w:p>
    <w:p w:rsidR="00196AEB" w:rsidRDefault="00A108F8" w:rsidP="00DF5B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Глава Карапсельского сельсовета                                          И.В. Букатич</w:t>
      </w: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91665A" w:rsidRDefault="0091665A"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8574FF" w:rsidRDefault="008574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8574FF" w:rsidRDefault="008574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8574FF" w:rsidRDefault="008574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5D6414" w:rsidRDefault="005D6414"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8574FF" w:rsidRDefault="008574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DF5BFF" w:rsidRDefault="00DF5BFF"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bookmarkStart w:id="0" w:name="_Hlk153872320"/>
      <w:r w:rsidRPr="002F1BDA">
        <w:rPr>
          <w:rFonts w:ascii="Times New Roman" w:hAnsi="Times New Roman" w:cs="Times New Roman"/>
          <w:sz w:val="28"/>
          <w:szCs w:val="28"/>
        </w:rPr>
        <w:lastRenderedPageBreak/>
        <w:t xml:space="preserve">Приложение </w:t>
      </w: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к постановлению администрации Карапсельского  сельсовета</w:t>
      </w:r>
    </w:p>
    <w:p w:rsidR="00E11BB5"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Иланского района</w:t>
      </w: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Красноярского края</w:t>
      </w:r>
    </w:p>
    <w:p w:rsidR="00E11BB5"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от 25</w:t>
      </w:r>
      <w:r w:rsidRPr="002F1BDA">
        <w:rPr>
          <w:rFonts w:ascii="Times New Roman" w:hAnsi="Times New Roman" w:cs="Times New Roman"/>
          <w:sz w:val="28"/>
          <w:szCs w:val="28"/>
        </w:rPr>
        <w:t>.0</w:t>
      </w:r>
      <w:r>
        <w:rPr>
          <w:rFonts w:ascii="Times New Roman" w:hAnsi="Times New Roman" w:cs="Times New Roman"/>
          <w:sz w:val="28"/>
          <w:szCs w:val="28"/>
        </w:rPr>
        <w:t>1</w:t>
      </w:r>
      <w:r w:rsidRPr="002F1BDA">
        <w:rPr>
          <w:rFonts w:ascii="Times New Roman" w:hAnsi="Times New Roman" w:cs="Times New Roman"/>
          <w:sz w:val="28"/>
          <w:szCs w:val="28"/>
        </w:rPr>
        <w:t>.202</w:t>
      </w:r>
      <w:r>
        <w:rPr>
          <w:rFonts w:ascii="Times New Roman" w:hAnsi="Times New Roman" w:cs="Times New Roman"/>
          <w:sz w:val="28"/>
          <w:szCs w:val="28"/>
        </w:rPr>
        <w:t>1</w:t>
      </w:r>
      <w:r w:rsidRPr="002F1BDA">
        <w:rPr>
          <w:rFonts w:ascii="Times New Roman" w:hAnsi="Times New Roman" w:cs="Times New Roman"/>
          <w:sz w:val="28"/>
          <w:szCs w:val="28"/>
        </w:rPr>
        <w:t xml:space="preserve"> г № </w:t>
      </w:r>
      <w:r>
        <w:rPr>
          <w:rFonts w:ascii="Times New Roman" w:hAnsi="Times New Roman" w:cs="Times New Roman"/>
          <w:sz w:val="28"/>
          <w:szCs w:val="28"/>
        </w:rPr>
        <w:t>8-п</w:t>
      </w:r>
    </w:p>
    <w:p w:rsidR="00E11BB5"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Default="00E11BB5"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28.03.2021 г № 35-п</w:t>
      </w:r>
    </w:p>
    <w:p w:rsidR="00E11BB5" w:rsidRDefault="00E11BB5"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14.12.2021 г № 90-п</w:t>
      </w:r>
    </w:p>
    <w:p w:rsidR="00E11BB5" w:rsidRDefault="00F31D83"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11BB5" w:rsidRPr="00091ADF">
        <w:rPr>
          <w:rFonts w:ascii="Times New Roman" w:hAnsi="Times New Roman" w:cs="Times New Roman"/>
          <w:sz w:val="28"/>
          <w:szCs w:val="28"/>
        </w:rPr>
        <w:t xml:space="preserve">в редакции от </w:t>
      </w:r>
      <w:r w:rsidR="00E11BB5">
        <w:rPr>
          <w:rFonts w:ascii="Times New Roman" w:hAnsi="Times New Roman" w:cs="Times New Roman"/>
          <w:sz w:val="28"/>
          <w:szCs w:val="28"/>
        </w:rPr>
        <w:t>22</w:t>
      </w:r>
      <w:r w:rsidR="00E11BB5" w:rsidRPr="00091ADF">
        <w:rPr>
          <w:rFonts w:ascii="Times New Roman" w:hAnsi="Times New Roman" w:cs="Times New Roman"/>
          <w:sz w:val="28"/>
          <w:szCs w:val="28"/>
        </w:rPr>
        <w:t>.</w:t>
      </w:r>
      <w:r w:rsidR="00E11BB5">
        <w:rPr>
          <w:rFonts w:ascii="Times New Roman" w:hAnsi="Times New Roman" w:cs="Times New Roman"/>
          <w:sz w:val="28"/>
          <w:szCs w:val="28"/>
        </w:rPr>
        <w:t>04</w:t>
      </w:r>
      <w:r w:rsidR="00E11BB5" w:rsidRPr="00091ADF">
        <w:rPr>
          <w:rFonts w:ascii="Times New Roman" w:hAnsi="Times New Roman" w:cs="Times New Roman"/>
          <w:sz w:val="28"/>
          <w:szCs w:val="28"/>
        </w:rPr>
        <w:t>.202</w:t>
      </w:r>
      <w:r w:rsidR="00E11BB5">
        <w:rPr>
          <w:rFonts w:ascii="Times New Roman" w:hAnsi="Times New Roman" w:cs="Times New Roman"/>
          <w:sz w:val="28"/>
          <w:szCs w:val="28"/>
        </w:rPr>
        <w:t>2</w:t>
      </w:r>
      <w:r w:rsidR="00E11BB5" w:rsidRPr="00091ADF">
        <w:rPr>
          <w:rFonts w:ascii="Times New Roman" w:hAnsi="Times New Roman" w:cs="Times New Roman"/>
          <w:sz w:val="28"/>
          <w:szCs w:val="28"/>
        </w:rPr>
        <w:t xml:space="preserve"> г № </w:t>
      </w:r>
      <w:r w:rsidR="00E11BB5">
        <w:rPr>
          <w:rFonts w:ascii="Times New Roman" w:hAnsi="Times New Roman" w:cs="Times New Roman"/>
          <w:sz w:val="28"/>
          <w:szCs w:val="28"/>
        </w:rPr>
        <w:t>28-п</w:t>
      </w:r>
    </w:p>
    <w:p w:rsidR="00196AEB" w:rsidRDefault="00F31D83"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794B59">
        <w:rPr>
          <w:rFonts w:ascii="Times New Roman" w:hAnsi="Times New Roman" w:cs="Times New Roman"/>
          <w:sz w:val="28"/>
          <w:szCs w:val="28"/>
        </w:rPr>
        <w:t xml:space="preserve">в редакции от </w:t>
      </w:r>
      <w:r w:rsidR="001D48DD">
        <w:rPr>
          <w:rFonts w:ascii="Times New Roman" w:hAnsi="Times New Roman" w:cs="Times New Roman"/>
          <w:sz w:val="28"/>
          <w:szCs w:val="28"/>
        </w:rPr>
        <w:t>28</w:t>
      </w:r>
      <w:r w:rsidR="00196AEB">
        <w:rPr>
          <w:rFonts w:ascii="Times New Roman" w:hAnsi="Times New Roman" w:cs="Times New Roman"/>
          <w:sz w:val="28"/>
          <w:szCs w:val="28"/>
        </w:rPr>
        <w:t>.0</w:t>
      </w:r>
      <w:r w:rsidR="001D48DD">
        <w:rPr>
          <w:rFonts w:ascii="Times New Roman" w:hAnsi="Times New Roman" w:cs="Times New Roman"/>
          <w:sz w:val="28"/>
          <w:szCs w:val="28"/>
        </w:rPr>
        <w:t>6</w:t>
      </w:r>
      <w:r w:rsidR="00196AEB">
        <w:rPr>
          <w:rFonts w:ascii="Times New Roman" w:hAnsi="Times New Roman" w:cs="Times New Roman"/>
          <w:sz w:val="28"/>
          <w:szCs w:val="28"/>
        </w:rPr>
        <w:t xml:space="preserve">.2022г № </w:t>
      </w:r>
      <w:r w:rsidR="001D48DD">
        <w:rPr>
          <w:rFonts w:ascii="Times New Roman" w:hAnsi="Times New Roman" w:cs="Times New Roman"/>
          <w:sz w:val="28"/>
          <w:szCs w:val="28"/>
        </w:rPr>
        <w:t xml:space="preserve">46-п </w:t>
      </w:r>
    </w:p>
    <w:p w:rsidR="0008768C" w:rsidRDefault="00F31D83"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08768C">
        <w:rPr>
          <w:rFonts w:ascii="Times New Roman" w:hAnsi="Times New Roman" w:cs="Times New Roman"/>
          <w:sz w:val="28"/>
          <w:szCs w:val="28"/>
        </w:rPr>
        <w:t xml:space="preserve"> в</w:t>
      </w:r>
      <w:r w:rsidR="00E545D0">
        <w:rPr>
          <w:rFonts w:ascii="Times New Roman" w:hAnsi="Times New Roman" w:cs="Times New Roman"/>
          <w:sz w:val="28"/>
          <w:szCs w:val="28"/>
        </w:rPr>
        <w:t xml:space="preserve"> редакции от </w:t>
      </w:r>
      <w:r w:rsidR="00794B59">
        <w:rPr>
          <w:rFonts w:ascii="Times New Roman" w:hAnsi="Times New Roman" w:cs="Times New Roman"/>
          <w:sz w:val="28"/>
          <w:szCs w:val="28"/>
        </w:rPr>
        <w:t>26</w:t>
      </w:r>
      <w:r w:rsidR="00E545D0">
        <w:rPr>
          <w:rFonts w:ascii="Times New Roman" w:hAnsi="Times New Roman" w:cs="Times New Roman"/>
          <w:sz w:val="28"/>
          <w:szCs w:val="28"/>
        </w:rPr>
        <w:t xml:space="preserve">.12.2022г № </w:t>
      </w:r>
      <w:r w:rsidR="00794B59">
        <w:rPr>
          <w:rFonts w:ascii="Times New Roman" w:hAnsi="Times New Roman" w:cs="Times New Roman"/>
          <w:sz w:val="28"/>
          <w:szCs w:val="28"/>
        </w:rPr>
        <w:t>85-п</w:t>
      </w:r>
    </w:p>
    <w:p w:rsidR="004F7B6F" w:rsidRDefault="0065081F"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31D83">
        <w:rPr>
          <w:rFonts w:ascii="Times New Roman" w:hAnsi="Times New Roman" w:cs="Times New Roman"/>
          <w:sz w:val="28"/>
          <w:szCs w:val="28"/>
        </w:rPr>
        <w:t xml:space="preserve">                                                 </w:t>
      </w:r>
      <w:r>
        <w:rPr>
          <w:rFonts w:ascii="Times New Roman" w:hAnsi="Times New Roman" w:cs="Times New Roman"/>
          <w:sz w:val="28"/>
          <w:szCs w:val="28"/>
        </w:rPr>
        <w:t>в редакции от 23</w:t>
      </w:r>
      <w:r w:rsidR="004F7B6F">
        <w:rPr>
          <w:rFonts w:ascii="Times New Roman" w:hAnsi="Times New Roman" w:cs="Times New Roman"/>
          <w:sz w:val="28"/>
          <w:szCs w:val="28"/>
        </w:rPr>
        <w:t>.0</w:t>
      </w:r>
      <w:r>
        <w:rPr>
          <w:rFonts w:ascii="Times New Roman" w:hAnsi="Times New Roman" w:cs="Times New Roman"/>
          <w:sz w:val="28"/>
          <w:szCs w:val="28"/>
        </w:rPr>
        <w:t>5</w:t>
      </w:r>
      <w:r w:rsidR="004F7B6F">
        <w:rPr>
          <w:rFonts w:ascii="Times New Roman" w:hAnsi="Times New Roman" w:cs="Times New Roman"/>
          <w:sz w:val="28"/>
          <w:szCs w:val="28"/>
        </w:rPr>
        <w:t xml:space="preserve">.2023 № </w:t>
      </w:r>
      <w:r>
        <w:rPr>
          <w:rFonts w:ascii="Times New Roman" w:hAnsi="Times New Roman" w:cs="Times New Roman"/>
          <w:sz w:val="28"/>
          <w:szCs w:val="28"/>
        </w:rPr>
        <w:t>23-п</w:t>
      </w:r>
    </w:p>
    <w:p w:rsidR="00F2503B" w:rsidRDefault="00F2503B"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31D83">
        <w:rPr>
          <w:rFonts w:ascii="Times New Roman" w:hAnsi="Times New Roman" w:cs="Times New Roman"/>
          <w:sz w:val="28"/>
          <w:szCs w:val="28"/>
        </w:rPr>
        <w:t xml:space="preserve">   </w:t>
      </w:r>
      <w:r>
        <w:rPr>
          <w:rFonts w:ascii="Times New Roman" w:hAnsi="Times New Roman" w:cs="Times New Roman"/>
          <w:sz w:val="28"/>
          <w:szCs w:val="28"/>
        </w:rPr>
        <w:t xml:space="preserve">в редакции от </w:t>
      </w:r>
      <w:r w:rsidR="0091665A">
        <w:rPr>
          <w:rFonts w:ascii="Times New Roman" w:hAnsi="Times New Roman" w:cs="Times New Roman"/>
          <w:sz w:val="28"/>
          <w:szCs w:val="28"/>
        </w:rPr>
        <w:t>25</w:t>
      </w:r>
      <w:r>
        <w:rPr>
          <w:rFonts w:ascii="Times New Roman" w:hAnsi="Times New Roman" w:cs="Times New Roman"/>
          <w:sz w:val="28"/>
          <w:szCs w:val="28"/>
        </w:rPr>
        <w:t>.</w:t>
      </w:r>
      <w:r w:rsidR="0091665A">
        <w:rPr>
          <w:rFonts w:ascii="Times New Roman" w:hAnsi="Times New Roman" w:cs="Times New Roman"/>
          <w:sz w:val="28"/>
          <w:szCs w:val="28"/>
        </w:rPr>
        <w:t>12</w:t>
      </w:r>
      <w:r>
        <w:rPr>
          <w:rFonts w:ascii="Times New Roman" w:hAnsi="Times New Roman" w:cs="Times New Roman"/>
          <w:sz w:val="28"/>
          <w:szCs w:val="28"/>
        </w:rPr>
        <w:t>.2023 №</w:t>
      </w:r>
      <w:r w:rsidR="0091665A">
        <w:rPr>
          <w:rFonts w:ascii="Times New Roman" w:hAnsi="Times New Roman" w:cs="Times New Roman"/>
          <w:sz w:val="28"/>
          <w:szCs w:val="28"/>
        </w:rPr>
        <w:t>67-</w:t>
      </w:r>
      <w:r>
        <w:rPr>
          <w:rFonts w:ascii="Times New Roman" w:hAnsi="Times New Roman" w:cs="Times New Roman"/>
          <w:sz w:val="28"/>
          <w:szCs w:val="28"/>
        </w:rPr>
        <w:t>п</w:t>
      </w:r>
    </w:p>
    <w:p w:rsidR="00DF5BFF" w:rsidRDefault="00DF5BFF"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373C20">
        <w:rPr>
          <w:rFonts w:ascii="Times New Roman" w:hAnsi="Times New Roman" w:cs="Times New Roman"/>
          <w:sz w:val="28"/>
          <w:szCs w:val="28"/>
        </w:rPr>
        <w:t xml:space="preserve">            в редакции от 12</w:t>
      </w:r>
      <w:r>
        <w:rPr>
          <w:rFonts w:ascii="Times New Roman" w:hAnsi="Times New Roman" w:cs="Times New Roman"/>
          <w:sz w:val="28"/>
          <w:szCs w:val="28"/>
        </w:rPr>
        <w:t>.12.2024 №</w:t>
      </w:r>
      <w:r w:rsidR="00373C20">
        <w:rPr>
          <w:rFonts w:ascii="Times New Roman" w:hAnsi="Times New Roman" w:cs="Times New Roman"/>
          <w:sz w:val="28"/>
          <w:szCs w:val="28"/>
        </w:rPr>
        <w:t>66-п</w:t>
      </w:r>
    </w:p>
    <w:p w:rsidR="008574FF" w:rsidRDefault="008574FF"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w:t>
      </w:r>
      <w:r w:rsidR="00530CBE">
        <w:rPr>
          <w:rFonts w:ascii="Times New Roman" w:hAnsi="Times New Roman" w:cs="Times New Roman"/>
          <w:sz w:val="28"/>
          <w:szCs w:val="28"/>
        </w:rPr>
        <w:t>3</w:t>
      </w:r>
      <w:r>
        <w:rPr>
          <w:rFonts w:ascii="Times New Roman" w:hAnsi="Times New Roman" w:cs="Times New Roman"/>
          <w:sz w:val="28"/>
          <w:szCs w:val="28"/>
        </w:rPr>
        <w:t>0.0</w:t>
      </w:r>
      <w:r w:rsidR="00530CBE">
        <w:rPr>
          <w:rFonts w:ascii="Times New Roman" w:hAnsi="Times New Roman" w:cs="Times New Roman"/>
          <w:sz w:val="28"/>
          <w:szCs w:val="28"/>
        </w:rPr>
        <w:t>6</w:t>
      </w:r>
      <w:r>
        <w:rPr>
          <w:rFonts w:ascii="Times New Roman" w:hAnsi="Times New Roman" w:cs="Times New Roman"/>
          <w:sz w:val="28"/>
          <w:szCs w:val="28"/>
        </w:rPr>
        <w:t>.2025 №</w:t>
      </w:r>
      <w:r w:rsidR="00530CBE">
        <w:rPr>
          <w:rFonts w:ascii="Times New Roman" w:hAnsi="Times New Roman" w:cs="Times New Roman"/>
          <w:sz w:val="28"/>
          <w:szCs w:val="28"/>
        </w:rPr>
        <w:t xml:space="preserve"> 67-п</w:t>
      </w:r>
    </w:p>
    <w:p w:rsidR="00E11BB5" w:rsidRPr="002F1BDA"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8C11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2F1BDA">
        <w:rPr>
          <w:rFonts w:ascii="Times New Roman" w:hAnsi="Times New Roman" w:cs="Times New Roman"/>
          <w:b/>
          <w:sz w:val="28"/>
          <w:szCs w:val="28"/>
        </w:rPr>
        <w:t>оложение</w:t>
      </w:r>
    </w:p>
    <w:p w:rsidR="00E11BB5" w:rsidRPr="002F1BDA" w:rsidRDefault="00E11BB5" w:rsidP="008C11AF">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 xml:space="preserve"> об оплате труда работников органов местного самоуправления администрации</w:t>
      </w:r>
      <w:r w:rsidR="00663186">
        <w:rPr>
          <w:rFonts w:ascii="Times New Roman" w:hAnsi="Times New Roman" w:cs="Times New Roman"/>
          <w:b/>
          <w:sz w:val="28"/>
          <w:szCs w:val="28"/>
        </w:rPr>
        <w:t xml:space="preserve"> </w:t>
      </w:r>
      <w:r w:rsidRPr="002F1BDA">
        <w:rPr>
          <w:rFonts w:ascii="Times New Roman" w:hAnsi="Times New Roman" w:cs="Times New Roman"/>
          <w:b/>
          <w:sz w:val="28"/>
          <w:szCs w:val="28"/>
        </w:rPr>
        <w:t>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1. Общие положения</w:t>
      </w:r>
    </w:p>
    <w:p w:rsidR="00E11BB5" w:rsidRPr="002F1BDA" w:rsidRDefault="00E11BB5" w:rsidP="008C11AF">
      <w:pPr>
        <w:pStyle w:val="ConsPlusNonformat"/>
        <w:jc w:val="both"/>
        <w:rPr>
          <w:rFonts w:ascii="Times New Roman" w:hAnsi="Times New Roman" w:cs="Times New Roman"/>
          <w:sz w:val="28"/>
          <w:szCs w:val="28"/>
        </w:rPr>
      </w:pPr>
      <w:r w:rsidRPr="002F1BDA">
        <w:rPr>
          <w:rFonts w:ascii="Times New Roman" w:hAnsi="Times New Roman" w:cs="Times New Roman"/>
          <w:sz w:val="28"/>
          <w:szCs w:val="28"/>
        </w:rPr>
        <w:t>1.1. Настоящее примерное положение об оплате труда работников органов 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w:t>
      </w:r>
      <w:r w:rsidR="00F31D83">
        <w:rPr>
          <w:rFonts w:ascii="Times New Roman" w:hAnsi="Times New Roman" w:cs="Times New Roman"/>
          <w:sz w:val="28"/>
          <w:szCs w:val="28"/>
        </w:rPr>
        <w:t xml:space="preserve"> </w:t>
      </w:r>
      <w:r w:rsidRPr="002F1BDA">
        <w:rPr>
          <w:rFonts w:ascii="Times New Roman" w:hAnsi="Times New Roman" w:cs="Times New Roman"/>
          <w:sz w:val="28"/>
          <w:szCs w:val="28"/>
        </w:rPr>
        <w:t>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ОМС) включает в себя:</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1.2. 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 xml:space="preserve">1.3.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w:t>
      </w:r>
      <w:r w:rsidRPr="002F1BDA">
        <w:rPr>
          <w:rFonts w:ascii="Times New Roman" w:hAnsi="Times New Roman" w:cs="Times New Roman"/>
          <w:sz w:val="28"/>
          <w:szCs w:val="28"/>
        </w:rPr>
        <w:lastRenderedPageBreak/>
        <w:t>Единым квалификационным справочником должностей руководителей, специалистов и других служащих, утверждаемых в порядке, установленном действующим законодательством.</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1.4. Положение регулирует:</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минимальные размеры окладов (должностных окладов), ставок заработной платы работников;</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виды выплат компенсационного характера, размеры и условия их осуществления;</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выплат стимулирующего характера, размеры и условия их осуществления.</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1.5. Условия оплаты труда работников ОМС определяются коллективными договорами, соглашениями, локальными нормативными актами, трудовыми договорами.</w:t>
      </w:r>
    </w:p>
    <w:p w:rsidR="00E11BB5" w:rsidRPr="002F1BDA" w:rsidRDefault="00E11BB5" w:rsidP="008C11AF">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sz w:val="28"/>
          <w:szCs w:val="28"/>
        </w:rPr>
        <w:tab/>
        <w:t>1.6. Формирование</w:t>
      </w:r>
      <w:r w:rsidRPr="002F1BDA">
        <w:rPr>
          <w:rFonts w:ascii="Times New Roman" w:hAnsi="Times New Roman" w:cs="Times New Roman"/>
          <w:color w:val="000000"/>
          <w:sz w:val="28"/>
          <w:szCs w:val="28"/>
        </w:rPr>
        <w:t xml:space="preserve"> фонда оплаты труда по категориям работников устанавливается согласно приложению 1 к настоящему Примерному положению.</w:t>
      </w:r>
    </w:p>
    <w:p w:rsidR="00E11BB5" w:rsidRPr="002F1BDA" w:rsidRDefault="00E11BB5" w:rsidP="008C11AF">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1.7.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E11BB5" w:rsidRPr="002F1BDA" w:rsidRDefault="00E11BB5" w:rsidP="008C11AF">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1.8. Фонд оплаты труда ОМС определяется руководителем ОМС, в пределах утвержденных бюджетных ассигнований на текущий финансовый год.</w:t>
      </w:r>
    </w:p>
    <w:p w:rsidR="000E1604" w:rsidRPr="000E1604" w:rsidRDefault="00E5164D" w:rsidP="000E16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6414">
        <w:rPr>
          <w:rFonts w:ascii="Times New Roman" w:eastAsia="Times New Roman" w:hAnsi="Times New Roman" w:cs="Times New Roman"/>
          <w:sz w:val="28"/>
          <w:szCs w:val="28"/>
        </w:rPr>
        <w:t>1.9</w:t>
      </w:r>
      <w:r w:rsidR="005D6414" w:rsidRPr="008574FF">
        <w:rPr>
          <w:rFonts w:ascii="Times New Roman" w:eastAsia="Times New Roman" w:hAnsi="Times New Roman" w:cs="Times New Roman"/>
          <w:sz w:val="28"/>
          <w:szCs w:val="28"/>
        </w:rPr>
        <w:t xml:space="preserve">. Установить, что в предельный размер фонда оплаты труда не включаются выплаты, осуществляемые в связи с сокращением </w:t>
      </w:r>
      <w:r w:rsidR="005D6414">
        <w:rPr>
          <w:rFonts w:ascii="Times New Roman" w:eastAsia="Times New Roman" w:hAnsi="Times New Roman" w:cs="Times New Roman"/>
          <w:sz w:val="28"/>
          <w:szCs w:val="28"/>
        </w:rPr>
        <w:t xml:space="preserve">работников </w:t>
      </w:r>
      <w:r w:rsidR="005D6414" w:rsidRPr="002F1BDA">
        <w:rPr>
          <w:rFonts w:ascii="Times New Roman" w:eastAsia="Times New Roman" w:hAnsi="Times New Roman" w:cs="Times New Roman"/>
          <w:sz w:val="28"/>
          <w:szCs w:val="28"/>
        </w:rPr>
        <w:t>органов местного самоуправления администрации</w:t>
      </w:r>
      <w:r w:rsidR="005D6414">
        <w:rPr>
          <w:rFonts w:ascii="Times New Roman" w:eastAsia="Times New Roman" w:hAnsi="Times New Roman" w:cs="Times New Roman"/>
          <w:sz w:val="28"/>
          <w:szCs w:val="28"/>
        </w:rPr>
        <w:t xml:space="preserve"> </w:t>
      </w:r>
      <w:r w:rsidR="005D6414" w:rsidRPr="002F1BDA">
        <w:rPr>
          <w:rFonts w:ascii="Times New Roman" w:eastAsia="Times New Roman" w:hAnsi="Times New Roman" w:cs="Times New Roman"/>
          <w:sz w:val="28"/>
          <w:szCs w:val="28"/>
        </w:rPr>
        <w:t>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w:t>
      </w:r>
      <w:r w:rsidR="005D6414" w:rsidRPr="008574FF">
        <w:rPr>
          <w:rFonts w:ascii="Times New Roman" w:eastAsia="Times New Roman" w:hAnsi="Times New Roman" w:cs="Times New Roman"/>
          <w:sz w:val="28"/>
          <w:szCs w:val="28"/>
        </w:rPr>
        <w:t xml:space="preserve">, приводящим к сокращению численности </w:t>
      </w:r>
      <w:r w:rsidR="005D6414">
        <w:rPr>
          <w:rFonts w:ascii="Times New Roman" w:eastAsia="Times New Roman" w:hAnsi="Times New Roman" w:cs="Times New Roman"/>
          <w:sz w:val="28"/>
          <w:szCs w:val="28"/>
        </w:rPr>
        <w:t>работников</w:t>
      </w:r>
      <w:r w:rsidR="005D6414" w:rsidRPr="008574FF">
        <w:rPr>
          <w:rFonts w:ascii="Times New Roman" w:eastAsia="Times New Roman" w:hAnsi="Times New Roman" w:cs="Times New Roman"/>
          <w:sz w:val="28"/>
          <w:szCs w:val="28"/>
        </w:rPr>
        <w:t xml:space="preserve"> в целом </w:t>
      </w:r>
      <w:r w:rsidR="005D6414">
        <w:rPr>
          <w:rFonts w:ascii="Times New Roman" w:eastAsia="Times New Roman" w:hAnsi="Times New Roman" w:cs="Times New Roman"/>
          <w:sz w:val="28"/>
          <w:szCs w:val="28"/>
        </w:rPr>
        <w:t>по муниципальному образованию</w:t>
      </w:r>
      <w:r w:rsidR="000E1604">
        <w:rPr>
          <w:rFonts w:ascii="Times New Roman" w:hAnsi="Times New Roman" w:cs="Times New Roman"/>
          <w:sz w:val="28"/>
          <w:szCs w:val="28"/>
        </w:rPr>
        <w:t>.</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b/>
          <w:color w:val="000000"/>
          <w:sz w:val="28"/>
          <w:szCs w:val="28"/>
        </w:rPr>
        <w:t>2. Минимальные размеры окладов (должностных окладов), ставок заработной платы работникам ОМС</w:t>
      </w:r>
      <w:r w:rsidRPr="002F1BDA">
        <w:rPr>
          <w:rFonts w:ascii="Times New Roman" w:hAnsi="Times New Roman" w:cs="Times New Roman"/>
          <w:color w:val="000000"/>
          <w:sz w:val="28"/>
          <w:szCs w:val="28"/>
        </w:rPr>
        <w:t>,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2.1. </w:t>
      </w:r>
      <w:hyperlink r:id="rId8" w:anchor="Par229"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ОМС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9"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w:t>
      </w:r>
      <w:r w:rsidRPr="002F1BDA">
        <w:rPr>
          <w:rFonts w:ascii="Times New Roman" w:hAnsi="Times New Roman" w:cs="Times New Roman"/>
          <w:sz w:val="28"/>
          <w:szCs w:val="28"/>
        </w:rPr>
        <w:lastRenderedPageBreak/>
        <w:t>должностей руководителей, специалистов и служащих», согласно приложению 3 к настоящему Примерному положению.</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2.2. </w:t>
      </w:r>
      <w:hyperlink r:id="rId10" w:anchor="Par280"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11"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4 к настоящему Примерному положению.</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rsidR="00E11BB5" w:rsidRPr="002F1BDA" w:rsidRDefault="00E11BB5" w:rsidP="008C11AF">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3.1. Р</w:t>
      </w:r>
      <w:r w:rsidRPr="002F1BDA">
        <w:rPr>
          <w:rFonts w:ascii="Times New Roman" w:hAnsi="Times New Roman" w:cs="Times New Roman"/>
          <w:color w:val="000000"/>
          <w:w w:val="104"/>
          <w:sz w:val="28"/>
          <w:szCs w:val="28"/>
        </w:rPr>
        <w:t xml:space="preserve">аботникам ОМС устанавливаются следующие </w:t>
      </w:r>
      <w:r w:rsidRPr="002F1BDA">
        <w:rPr>
          <w:rFonts w:ascii="Times New Roman" w:hAnsi="Times New Roman" w:cs="Times New Roman"/>
          <w:sz w:val="28"/>
          <w:szCs w:val="28"/>
        </w:rPr>
        <w:t>выплаты компенсационного характера:</w:t>
      </w:r>
    </w:p>
    <w:p w:rsidR="00E11BB5" w:rsidRPr="002F1BDA" w:rsidRDefault="00E11BB5" w:rsidP="008C11AF">
      <w:pPr>
        <w:spacing w:after="0" w:line="240" w:lineRule="auto"/>
        <w:ind w:firstLine="708"/>
        <w:jc w:val="both"/>
        <w:rPr>
          <w:rFonts w:ascii="Times New Roman" w:hAnsi="Times New Roman" w:cs="Times New Roman"/>
          <w:color w:val="000000"/>
          <w:w w:val="104"/>
          <w:sz w:val="28"/>
          <w:szCs w:val="28"/>
        </w:rPr>
      </w:pPr>
      <w:r w:rsidRPr="002F1BDA">
        <w:rPr>
          <w:rFonts w:ascii="Times New Roman" w:hAnsi="Times New Roman" w:cs="Times New Roman"/>
          <w:color w:val="000000"/>
          <w:spacing w:val="-4"/>
          <w:w w:val="104"/>
          <w:sz w:val="28"/>
          <w:szCs w:val="28"/>
        </w:rPr>
        <w:t xml:space="preserve">выплаты </w:t>
      </w:r>
      <w:r w:rsidRPr="002F1BDA">
        <w:rPr>
          <w:rFonts w:ascii="Times New Roman" w:hAnsi="Times New Roman" w:cs="Times New Roman"/>
          <w:color w:val="000000"/>
          <w:spacing w:val="1"/>
          <w:w w:val="104"/>
          <w:sz w:val="28"/>
          <w:szCs w:val="28"/>
        </w:rPr>
        <w:t xml:space="preserve">работникам, занятым на тяжелых работах, </w:t>
      </w:r>
      <w:r w:rsidRPr="002F1BDA">
        <w:rPr>
          <w:rFonts w:ascii="Times New Roman" w:hAnsi="Times New Roman" w:cs="Times New Roman"/>
          <w:color w:val="000000"/>
          <w:w w:val="104"/>
          <w:sz w:val="28"/>
          <w:szCs w:val="28"/>
        </w:rPr>
        <w:t xml:space="preserve">работах </w:t>
      </w:r>
      <w:r w:rsidRPr="002F1BDA">
        <w:rPr>
          <w:rFonts w:ascii="Times New Roman" w:hAnsi="Times New Roman" w:cs="Times New Roman"/>
          <w:color w:val="000000"/>
          <w:w w:val="104"/>
          <w:sz w:val="28"/>
          <w:szCs w:val="28"/>
        </w:rPr>
        <w:br/>
        <w:t>с вредными и (или) опасными и иными особыми условиями труда;</w:t>
      </w:r>
      <w:r w:rsidRPr="002F1BDA">
        <w:rPr>
          <w:rFonts w:ascii="Times New Roman" w:hAnsi="Times New Roman" w:cs="Times New Roman"/>
          <w:color w:val="000000"/>
          <w:w w:val="104"/>
          <w:sz w:val="28"/>
          <w:szCs w:val="28"/>
        </w:rPr>
        <w:br/>
      </w:r>
      <w:r w:rsidRPr="002F1BDA">
        <w:rPr>
          <w:rFonts w:ascii="Times New Roman" w:hAnsi="Times New Roman" w:cs="Times New Roman"/>
          <w:color w:val="000000"/>
          <w:w w:val="104"/>
          <w:sz w:val="28"/>
          <w:szCs w:val="28"/>
        </w:rPr>
        <w:tab/>
        <w:t>выплаты за работу в местностях с особыми климатическими условиями;</w:t>
      </w:r>
    </w:p>
    <w:p w:rsidR="00E11BB5" w:rsidRPr="002F1BDA" w:rsidRDefault="00E11BB5" w:rsidP="008C11AF">
      <w:pPr>
        <w:spacing w:after="0" w:line="240" w:lineRule="auto"/>
        <w:ind w:firstLine="708"/>
        <w:jc w:val="both"/>
        <w:rPr>
          <w:rFonts w:ascii="Times New Roman" w:hAnsi="Times New Roman" w:cs="Times New Roman"/>
          <w:iCs/>
          <w:color w:val="000000"/>
          <w:spacing w:val="3"/>
          <w:sz w:val="28"/>
          <w:szCs w:val="28"/>
        </w:rPr>
      </w:pP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(при выполнении работ различной квалификации, совмещении</w:t>
      </w:r>
      <w:r w:rsidRPr="002F1BDA">
        <w:rPr>
          <w:rFonts w:ascii="Times New Roman" w:hAnsi="Times New Roman" w:cs="Times New Roman"/>
          <w:iCs/>
          <w:color w:val="000000"/>
          <w:spacing w:val="6"/>
          <w:sz w:val="28"/>
          <w:szCs w:val="28"/>
        </w:rPr>
        <w:br/>
        <w:t>профессий (должностей), сверхурочной работе, работе в ночное</w:t>
      </w:r>
      <w:r w:rsidRPr="002F1BDA">
        <w:rPr>
          <w:rFonts w:ascii="Times New Roman" w:hAnsi="Times New Roman" w:cs="Times New Roman"/>
          <w:iCs/>
          <w:color w:val="000000"/>
          <w:spacing w:val="6"/>
          <w:sz w:val="28"/>
          <w:szCs w:val="28"/>
        </w:rPr>
        <w:br/>
      </w:r>
      <w:r w:rsidRPr="002F1BDA">
        <w:rPr>
          <w:rFonts w:ascii="Times New Roman" w:hAnsi="Times New Roman" w:cs="Times New Roman"/>
          <w:iCs/>
          <w:color w:val="000000"/>
          <w:spacing w:val="5"/>
          <w:sz w:val="28"/>
          <w:szCs w:val="28"/>
        </w:rPr>
        <w:t>время и при выполнении работ в других условиях, отклоняющихся</w:t>
      </w:r>
      <w:r w:rsidRPr="002F1BDA">
        <w:rPr>
          <w:rFonts w:ascii="Times New Roman" w:hAnsi="Times New Roman" w:cs="Times New Roman"/>
          <w:iCs/>
          <w:color w:val="000000"/>
          <w:spacing w:val="5"/>
          <w:sz w:val="28"/>
          <w:szCs w:val="28"/>
        </w:rPr>
        <w:br/>
      </w:r>
      <w:r w:rsidRPr="002F1BDA">
        <w:rPr>
          <w:rFonts w:ascii="Times New Roman" w:hAnsi="Times New Roman" w:cs="Times New Roman"/>
          <w:iCs/>
          <w:color w:val="000000"/>
          <w:spacing w:val="3"/>
          <w:sz w:val="28"/>
          <w:szCs w:val="28"/>
        </w:rPr>
        <w:t>от нормальных);</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3"/>
          <w:sz w:val="28"/>
          <w:szCs w:val="28"/>
        </w:rPr>
        <w:t>надбавка за работу со сведениями, составляющими государственную тайну.</w:t>
      </w:r>
    </w:p>
    <w:p w:rsidR="00E11BB5" w:rsidRPr="002F1BDA" w:rsidRDefault="00E11BB5" w:rsidP="008C11AF">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3.2. Выплаты работникам ОМС, занятым на </w:t>
      </w:r>
      <w:r w:rsidRPr="002F1BDA">
        <w:rPr>
          <w:rFonts w:ascii="Times New Roman" w:hAnsi="Times New Roman" w:cs="Times New Roman"/>
          <w:color w:val="000000"/>
          <w:spacing w:val="1"/>
          <w:w w:val="104"/>
          <w:sz w:val="28"/>
          <w:szCs w:val="28"/>
        </w:rPr>
        <w:t>тяжелых работах,</w:t>
      </w:r>
      <w:r w:rsidRPr="002F1BDA">
        <w:rPr>
          <w:rFonts w:ascii="Times New Roman" w:hAnsi="Times New Roman" w:cs="Times New Roman"/>
          <w:color w:val="000000"/>
          <w:spacing w:val="1"/>
          <w:w w:val="104"/>
          <w:sz w:val="28"/>
          <w:szCs w:val="28"/>
        </w:rPr>
        <w:br/>
      </w:r>
      <w:r w:rsidRPr="002F1BDA">
        <w:rPr>
          <w:rFonts w:ascii="Times New Roman" w:hAnsi="Times New Roman" w:cs="Times New Roman"/>
          <w:color w:val="000000"/>
          <w:w w:val="104"/>
          <w:sz w:val="28"/>
          <w:szCs w:val="28"/>
        </w:rPr>
        <w:t>работах с вредными и (или) опасными и иными особыми условиями труда</w:t>
      </w:r>
      <w:r w:rsidRPr="002F1BDA">
        <w:rPr>
          <w:rFonts w:ascii="Times New Roman" w:hAnsi="Times New Roman" w:cs="Times New Roman"/>
          <w:sz w:val="28"/>
          <w:szCs w:val="28"/>
        </w:rPr>
        <w:t xml:space="preserve"> устанавливаются руководителями ОМС в порядке, установленном статьей 372 Трудового кодекса Российской Федерации, в следующих размерах:</w:t>
      </w:r>
    </w:p>
    <w:p w:rsidR="00E11BB5" w:rsidRPr="002F1BDA" w:rsidRDefault="00E11BB5" w:rsidP="008C11AF">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занятым на работах </w:t>
      </w:r>
      <w:r w:rsidRPr="002F1BDA">
        <w:rPr>
          <w:rFonts w:ascii="Times New Roman" w:hAnsi="Times New Roman" w:cs="Times New Roman"/>
          <w:color w:val="000000"/>
          <w:w w:val="104"/>
          <w:sz w:val="28"/>
          <w:szCs w:val="28"/>
        </w:rPr>
        <w:t xml:space="preserve">с тяжелыми и вредными условиями труда </w:t>
      </w:r>
      <w:r w:rsidRPr="002F1BDA">
        <w:rPr>
          <w:rFonts w:ascii="Times New Roman" w:hAnsi="Times New Roman" w:cs="Times New Roman"/>
          <w:sz w:val="28"/>
          <w:szCs w:val="28"/>
        </w:rPr>
        <w:t>в размере до 12 процентов к окладу (должностному окладу), ставке заработной платы;</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4"/>
          <w:sz w:val="28"/>
          <w:szCs w:val="28"/>
        </w:rPr>
        <w:t xml:space="preserve">3.3. В случаях, определенных законодательством Российской Федерации и </w:t>
      </w:r>
      <w:r w:rsidRPr="002F1BDA">
        <w:rPr>
          <w:rFonts w:ascii="Times New Roman" w:hAnsi="Times New Roman" w:cs="Times New Roman"/>
          <w:color w:val="000000"/>
          <w:spacing w:val="10"/>
          <w:sz w:val="28"/>
          <w:szCs w:val="28"/>
        </w:rPr>
        <w:t xml:space="preserve">Красноярского края, к заработной плате работников ОМС </w:t>
      </w:r>
      <w:r w:rsidRPr="002F1BDA">
        <w:rPr>
          <w:rFonts w:ascii="Times New Roman" w:hAnsi="Times New Roman" w:cs="Times New Roman"/>
          <w:color w:val="000000"/>
          <w:spacing w:val="4"/>
          <w:sz w:val="28"/>
          <w:szCs w:val="28"/>
        </w:rPr>
        <w:t xml:space="preserve">устанавливаются районный коэффициент, процентная надбавка к заработной </w:t>
      </w:r>
      <w:r w:rsidRPr="002F1BDA">
        <w:rPr>
          <w:rFonts w:ascii="Times New Roman" w:hAnsi="Times New Roman" w:cs="Times New Roman"/>
          <w:color w:val="000000"/>
          <w:spacing w:val="3"/>
          <w:sz w:val="28"/>
          <w:szCs w:val="28"/>
        </w:rPr>
        <w:t xml:space="preserve">плате за стаж работы в районах Крайнего Севера и </w:t>
      </w:r>
      <w:r w:rsidRPr="002F1BDA">
        <w:rPr>
          <w:rFonts w:ascii="Times New Roman" w:hAnsi="Times New Roman" w:cs="Times New Roman"/>
          <w:color w:val="000000"/>
          <w:spacing w:val="6"/>
          <w:sz w:val="28"/>
          <w:szCs w:val="28"/>
        </w:rPr>
        <w:t>приравненных к ним местностях</w:t>
      </w:r>
      <w:r w:rsidRPr="002F1BDA">
        <w:rPr>
          <w:rFonts w:ascii="Times New Roman" w:hAnsi="Times New Roman" w:cs="Times New Roman"/>
          <w:sz w:val="28"/>
          <w:szCs w:val="28"/>
        </w:rPr>
        <w:t xml:space="preserve"> или надбавка за работу в местностях с особыми климатическими условиями.</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sz w:val="28"/>
          <w:szCs w:val="28"/>
        </w:rPr>
        <w:t xml:space="preserve">3.4. </w:t>
      </w: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 xml:space="preserve">(при выполнении работ различной квалификации, совмещении профессий </w:t>
      </w:r>
      <w:r w:rsidRPr="002F1BDA">
        <w:rPr>
          <w:rFonts w:ascii="Times New Roman" w:hAnsi="Times New Roman" w:cs="Times New Roman"/>
          <w:iCs/>
          <w:color w:val="000000"/>
          <w:spacing w:val="6"/>
          <w:sz w:val="28"/>
          <w:szCs w:val="28"/>
        </w:rPr>
        <w:lastRenderedPageBreak/>
        <w:t xml:space="preserve">(должностей), сверхурочной работе </w:t>
      </w:r>
      <w:r w:rsidRPr="002F1BDA">
        <w:rPr>
          <w:rFonts w:ascii="Times New Roman" w:hAnsi="Times New Roman" w:cs="Times New Roman"/>
          <w:iCs/>
          <w:color w:val="000000"/>
          <w:spacing w:val="5"/>
          <w:sz w:val="28"/>
          <w:szCs w:val="28"/>
        </w:rPr>
        <w:t xml:space="preserve">и при выполнении работ в других условиях, отклоняющихся </w:t>
      </w:r>
      <w:r w:rsidRPr="002F1BDA">
        <w:rPr>
          <w:rFonts w:ascii="Times New Roman" w:hAnsi="Times New Roman" w:cs="Times New Roman"/>
          <w:iCs/>
          <w:color w:val="000000"/>
          <w:spacing w:val="3"/>
          <w:sz w:val="28"/>
          <w:szCs w:val="28"/>
        </w:rPr>
        <w:t>от нормальных) предусматривают:</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3"/>
          <w:sz w:val="28"/>
          <w:szCs w:val="28"/>
        </w:rPr>
      </w:pPr>
      <w:r w:rsidRPr="002F1BDA">
        <w:rPr>
          <w:rFonts w:ascii="Times New Roman" w:hAnsi="Times New Roman" w:cs="Times New Roman"/>
          <w:color w:val="000000"/>
          <w:spacing w:val="3"/>
          <w:sz w:val="28"/>
          <w:szCs w:val="28"/>
        </w:rPr>
        <w:t>доплату за совмещение профессий (должностей);</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3"/>
          <w:sz w:val="28"/>
          <w:szCs w:val="28"/>
        </w:rPr>
        <w:t>доплату за расширение зон обслуживания;</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4"/>
          <w:sz w:val="28"/>
          <w:szCs w:val="28"/>
        </w:rPr>
        <w:t>доплату за увеличение объема работы или исполнение</w:t>
      </w:r>
      <w:r w:rsidRPr="002F1BDA">
        <w:rPr>
          <w:rFonts w:ascii="Times New Roman" w:hAnsi="Times New Roman" w:cs="Times New Roman"/>
          <w:color w:val="000000"/>
          <w:spacing w:val="4"/>
          <w:sz w:val="28"/>
          <w:szCs w:val="28"/>
        </w:rPr>
        <w:br/>
      </w:r>
      <w:r w:rsidRPr="002F1BDA">
        <w:rPr>
          <w:rFonts w:ascii="Times New Roman" w:hAnsi="Times New Roman" w:cs="Times New Roman"/>
          <w:color w:val="000000"/>
          <w:spacing w:val="7"/>
          <w:sz w:val="28"/>
          <w:szCs w:val="28"/>
        </w:rPr>
        <w:t xml:space="preserve">обязанностей временно отсутствующего работника без освобождения от </w:t>
      </w:r>
      <w:r w:rsidRPr="002F1BDA">
        <w:rPr>
          <w:rFonts w:ascii="Times New Roman" w:hAnsi="Times New Roman" w:cs="Times New Roman"/>
          <w:color w:val="000000"/>
          <w:spacing w:val="8"/>
          <w:sz w:val="28"/>
          <w:szCs w:val="28"/>
        </w:rPr>
        <w:t>работы, определенной трудовым договором;</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8"/>
          <w:sz w:val="28"/>
          <w:szCs w:val="28"/>
        </w:rPr>
        <w:t>доплату за работу в ночное время;</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7"/>
          <w:sz w:val="28"/>
          <w:szCs w:val="28"/>
        </w:rPr>
        <w:t xml:space="preserve">доплата за </w:t>
      </w:r>
      <w:r w:rsidRPr="002F1BDA">
        <w:rPr>
          <w:rFonts w:ascii="Times New Roman" w:hAnsi="Times New Roman" w:cs="Times New Roman"/>
          <w:color w:val="000000"/>
          <w:spacing w:val="9"/>
          <w:sz w:val="28"/>
          <w:szCs w:val="28"/>
        </w:rPr>
        <w:t xml:space="preserve">работу в </w:t>
      </w:r>
      <w:r w:rsidRPr="002F1BDA">
        <w:rPr>
          <w:rFonts w:ascii="Times New Roman" w:hAnsi="Times New Roman" w:cs="Times New Roman"/>
          <w:color w:val="000000"/>
          <w:spacing w:val="4"/>
          <w:sz w:val="28"/>
          <w:szCs w:val="28"/>
        </w:rPr>
        <w:t>выходные и нерабочие праздничные дни;</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4"/>
          <w:sz w:val="28"/>
          <w:szCs w:val="28"/>
        </w:rPr>
        <w:t xml:space="preserve">доплата за </w:t>
      </w:r>
      <w:r w:rsidRPr="002F1BDA">
        <w:rPr>
          <w:rFonts w:ascii="Times New Roman" w:hAnsi="Times New Roman" w:cs="Times New Roman"/>
          <w:color w:val="000000"/>
          <w:spacing w:val="6"/>
          <w:sz w:val="28"/>
          <w:szCs w:val="28"/>
        </w:rPr>
        <w:t>сверхурочную работу</w:t>
      </w:r>
      <w:r w:rsidRPr="002F1BDA">
        <w:rPr>
          <w:rFonts w:ascii="Times New Roman" w:hAnsi="Times New Roman" w:cs="Times New Roman"/>
          <w:color w:val="000000"/>
          <w:spacing w:val="7"/>
          <w:sz w:val="28"/>
          <w:szCs w:val="28"/>
        </w:rPr>
        <w:t>.</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2"/>
          <w:sz w:val="28"/>
          <w:szCs w:val="28"/>
        </w:rPr>
      </w:pPr>
      <w:r w:rsidRPr="002F1BDA">
        <w:rPr>
          <w:rFonts w:ascii="Times New Roman" w:hAnsi="Times New Roman" w:cs="Times New Roman"/>
          <w:iCs/>
          <w:color w:val="000000"/>
          <w:spacing w:val="3"/>
          <w:sz w:val="28"/>
          <w:szCs w:val="28"/>
        </w:rPr>
        <w:t xml:space="preserve">3.4.1. </w:t>
      </w:r>
      <w:r w:rsidRPr="002F1BDA">
        <w:rPr>
          <w:rFonts w:ascii="Times New Roman" w:hAnsi="Times New Roman" w:cs="Times New Roman"/>
          <w:color w:val="000000"/>
          <w:spacing w:val="7"/>
          <w:sz w:val="28"/>
          <w:szCs w:val="28"/>
        </w:rPr>
        <w:t>Размер</w:t>
      </w:r>
      <w:r w:rsidRPr="002F1BDA">
        <w:rPr>
          <w:rFonts w:ascii="Times New Roman" w:hAnsi="Times New Roman" w:cs="Times New Roman"/>
          <w:color w:val="000000"/>
          <w:spacing w:val="3"/>
          <w:sz w:val="28"/>
          <w:szCs w:val="28"/>
        </w:rPr>
        <w:t xml:space="preserve"> доплат, указанных в абзацах 2, 3, 4 пункта 3.4. и сроки,</w:t>
      </w:r>
      <w:r w:rsidRPr="002F1BDA">
        <w:rPr>
          <w:rFonts w:ascii="Times New Roman" w:hAnsi="Times New Roman" w:cs="Times New Roman"/>
          <w:color w:val="000000"/>
          <w:spacing w:val="6"/>
          <w:sz w:val="28"/>
          <w:szCs w:val="28"/>
        </w:rPr>
        <w:t xml:space="preserve"> на которые они устанавливаются, определяются по соглашению сторон </w:t>
      </w:r>
      <w:r w:rsidRPr="002F1BDA">
        <w:rPr>
          <w:rFonts w:ascii="Times New Roman" w:hAnsi="Times New Roman" w:cs="Times New Roman"/>
          <w:color w:val="000000"/>
          <w:spacing w:val="8"/>
          <w:sz w:val="28"/>
          <w:szCs w:val="28"/>
        </w:rPr>
        <w:t xml:space="preserve">трудового договора с учетом содержания и (или) объема дополнительной </w:t>
      </w:r>
      <w:r w:rsidRPr="002F1BDA">
        <w:rPr>
          <w:rFonts w:ascii="Times New Roman" w:hAnsi="Times New Roman" w:cs="Times New Roman"/>
          <w:color w:val="000000"/>
          <w:spacing w:val="2"/>
          <w:sz w:val="28"/>
          <w:szCs w:val="28"/>
        </w:rPr>
        <w:t>работы.</w:t>
      </w:r>
    </w:p>
    <w:p w:rsidR="00E11BB5" w:rsidRPr="002F1BDA" w:rsidRDefault="00E11BB5" w:rsidP="008C11AF">
      <w:pPr>
        <w:shd w:val="clear" w:color="auto" w:fill="FFFFFF"/>
        <w:spacing w:after="0" w:line="240" w:lineRule="auto"/>
        <w:ind w:left="10" w:right="2" w:firstLine="698"/>
        <w:jc w:val="both"/>
        <w:rPr>
          <w:rFonts w:ascii="Times New Roman" w:hAnsi="Times New Roman" w:cs="Times New Roman"/>
          <w:sz w:val="28"/>
          <w:szCs w:val="28"/>
        </w:rPr>
      </w:pPr>
      <w:r w:rsidRPr="002F1BDA">
        <w:rPr>
          <w:rFonts w:ascii="Times New Roman" w:hAnsi="Times New Roman" w:cs="Times New Roman"/>
          <w:color w:val="000000"/>
          <w:spacing w:val="4"/>
          <w:sz w:val="28"/>
          <w:szCs w:val="28"/>
        </w:rPr>
        <w:t xml:space="preserve">Расчет части </w:t>
      </w:r>
      <w:r w:rsidRPr="002F1BDA">
        <w:rPr>
          <w:rFonts w:ascii="Times New Roman" w:hAnsi="Times New Roman" w:cs="Times New Roman"/>
          <w:sz w:val="28"/>
          <w:szCs w:val="28"/>
        </w:rPr>
        <w:t>оклада (должностного оклада), ставки заработной платы</w:t>
      </w:r>
      <w:r w:rsidRPr="002F1BDA">
        <w:rPr>
          <w:rFonts w:ascii="Times New Roman" w:hAnsi="Times New Roman" w:cs="Times New Roman"/>
          <w:color w:val="000000"/>
          <w:spacing w:val="4"/>
          <w:sz w:val="28"/>
          <w:szCs w:val="28"/>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E11BB5" w:rsidRPr="002F1BDA" w:rsidRDefault="00E11BB5" w:rsidP="008C11AF">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z w:val="28"/>
          <w:szCs w:val="28"/>
        </w:rPr>
        <w:t>3.4.2 Работникам</w:t>
      </w:r>
      <w:r w:rsidRPr="002F1BDA">
        <w:rPr>
          <w:rFonts w:ascii="Times New Roman" w:hAnsi="Times New Roman" w:cs="Times New Roman"/>
          <w:color w:val="000000"/>
          <w:spacing w:val="9"/>
          <w:sz w:val="28"/>
          <w:szCs w:val="28"/>
        </w:rPr>
        <w:t xml:space="preserve">, привлекающимся  к работе в </w:t>
      </w:r>
      <w:r w:rsidRPr="002F1BDA">
        <w:rPr>
          <w:rFonts w:ascii="Times New Roman" w:hAnsi="Times New Roman" w:cs="Times New Roman"/>
          <w:color w:val="000000"/>
          <w:spacing w:val="4"/>
          <w:sz w:val="28"/>
          <w:szCs w:val="28"/>
        </w:rPr>
        <w:t>выходные и нерабочие праздничные дни,</w:t>
      </w:r>
      <w:r w:rsidRPr="002F1BDA">
        <w:rPr>
          <w:rFonts w:ascii="Times New Roman" w:hAnsi="Times New Roman" w:cs="Times New Roman"/>
          <w:color w:val="000000"/>
          <w:sz w:val="28"/>
          <w:szCs w:val="28"/>
        </w:rPr>
        <w:t xml:space="preserve"> устанавливаться п</w:t>
      </w:r>
      <w:r w:rsidRPr="002F1BDA">
        <w:rPr>
          <w:rFonts w:ascii="Times New Roman" w:hAnsi="Times New Roman" w:cs="Times New Roman"/>
          <w:color w:val="000000"/>
          <w:spacing w:val="4"/>
          <w:sz w:val="28"/>
          <w:szCs w:val="28"/>
        </w:rPr>
        <w:t>овышенная оплата в соответствии со статьей 153 Трудового кодекса Российской Федерации.</w:t>
      </w:r>
    </w:p>
    <w:p w:rsidR="00E11BB5" w:rsidRPr="002F1BDA" w:rsidRDefault="00E11BB5" w:rsidP="008C11AF">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1"/>
          <w:sz w:val="28"/>
          <w:szCs w:val="28"/>
        </w:rPr>
        <w:t xml:space="preserve">3.4.3. </w:t>
      </w:r>
      <w:r w:rsidRPr="002F1BDA">
        <w:rPr>
          <w:rFonts w:ascii="Times New Roman" w:hAnsi="Times New Roman" w:cs="Times New Roman"/>
          <w:color w:val="000000"/>
          <w:sz w:val="28"/>
          <w:szCs w:val="28"/>
        </w:rPr>
        <w:t>Работникам</w:t>
      </w:r>
      <w:r w:rsidRPr="002F1BDA">
        <w:rPr>
          <w:rFonts w:ascii="Times New Roman" w:hAnsi="Times New Roman" w:cs="Times New Roman"/>
          <w:color w:val="000000"/>
          <w:spacing w:val="9"/>
          <w:sz w:val="28"/>
          <w:szCs w:val="28"/>
        </w:rPr>
        <w:t>, привлекавшимся</w:t>
      </w:r>
      <w:r w:rsidR="00F31D83">
        <w:rPr>
          <w:rFonts w:ascii="Times New Roman" w:hAnsi="Times New Roman" w:cs="Times New Roman"/>
          <w:color w:val="000000"/>
          <w:spacing w:val="9"/>
          <w:sz w:val="28"/>
          <w:szCs w:val="28"/>
        </w:rPr>
        <w:t xml:space="preserve"> </w:t>
      </w:r>
      <w:r w:rsidRPr="002F1BDA">
        <w:rPr>
          <w:rFonts w:ascii="Times New Roman" w:hAnsi="Times New Roman" w:cs="Times New Roman"/>
          <w:color w:val="000000"/>
          <w:spacing w:val="6"/>
          <w:sz w:val="28"/>
          <w:szCs w:val="28"/>
        </w:rPr>
        <w:t xml:space="preserve">к сверхурочной работе, устанавливается повышенная оплата </w:t>
      </w:r>
      <w:r w:rsidRPr="002F1BDA">
        <w:rPr>
          <w:rFonts w:ascii="Times New Roman" w:hAnsi="Times New Roman" w:cs="Times New Roman"/>
          <w:color w:val="000000"/>
          <w:spacing w:val="4"/>
          <w:sz w:val="28"/>
          <w:szCs w:val="28"/>
        </w:rPr>
        <w:t>в соответствии со статьей 152 Трудового кодекса Российской Федерации.</w:t>
      </w:r>
    </w:p>
    <w:p w:rsidR="00E11BB5" w:rsidRPr="002F1BDA" w:rsidRDefault="00E11BB5" w:rsidP="008C11AF">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pacing w:val="4"/>
          <w:sz w:val="28"/>
          <w:szCs w:val="28"/>
        </w:rPr>
        <w:t xml:space="preserve">3.5. </w:t>
      </w:r>
      <w:r w:rsidR="00E60D43">
        <w:rPr>
          <w:rFonts w:ascii="Times New Roman" w:hAnsi="Times New Roman" w:cs="Times New Roman"/>
          <w:sz w:val="28"/>
          <w:szCs w:val="28"/>
        </w:rPr>
        <w:pict>
          <v:line id="_x0000_s1026" style="position:absolute;left:0;text-align:left;z-index:251660288;mso-position-horizontal-relative:margin;mso-position-vertical-relative:text" from="-97.8pt,-225.85pt" to="-97.8pt,140.4pt" o:allowincell="f" strokeweight=".5pt">
            <w10:wrap anchorx="margin"/>
          </v:line>
        </w:pict>
      </w:r>
      <w:r w:rsidRPr="002F1BDA">
        <w:rPr>
          <w:rFonts w:ascii="Times New Roman" w:hAnsi="Times New Roman" w:cs="Times New Roman"/>
          <w:sz w:val="28"/>
          <w:szCs w:val="28"/>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E11BB5" w:rsidRPr="002F1BDA" w:rsidRDefault="00E11BB5" w:rsidP="008C11AF">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«секретно», - до 10 процентов к окладу (должностному окладу);</w:t>
      </w:r>
    </w:p>
    <w:p w:rsidR="00E11BB5" w:rsidRPr="002F1BDA" w:rsidRDefault="00E11BB5" w:rsidP="008C11AF">
      <w:pPr>
        <w:pStyle w:val="ConsPlusNormal"/>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«совершенно секретно» – до  20 процентов к окладу (должностному окладу).</w:t>
      </w:r>
    </w:p>
    <w:p w:rsidR="00E11BB5" w:rsidRPr="002F1BDA" w:rsidRDefault="00E11BB5" w:rsidP="008C11AF">
      <w:pPr>
        <w:shd w:val="clear" w:color="auto" w:fill="FFFFFF"/>
        <w:spacing w:after="0" w:line="240" w:lineRule="auto"/>
        <w:ind w:firstLine="708"/>
        <w:jc w:val="both"/>
        <w:rPr>
          <w:rFonts w:ascii="Times New Roman" w:hAnsi="Times New Roman" w:cs="Times New Roman"/>
          <w:color w:val="000000"/>
          <w:spacing w:val="4"/>
          <w:sz w:val="28"/>
          <w:szCs w:val="28"/>
        </w:rPr>
      </w:pPr>
      <w:r w:rsidRPr="002F1BDA">
        <w:rPr>
          <w:rFonts w:ascii="Times New Roman" w:hAnsi="Times New Roman" w:cs="Times New Roman"/>
          <w:iCs/>
          <w:color w:val="000000"/>
          <w:spacing w:val="3"/>
          <w:sz w:val="28"/>
          <w:szCs w:val="28"/>
        </w:rPr>
        <w:t xml:space="preserve">3.6. </w:t>
      </w:r>
      <w:r w:rsidRPr="002F1BDA">
        <w:rPr>
          <w:rFonts w:ascii="Times New Roman" w:hAnsi="Times New Roman" w:cs="Times New Roman"/>
          <w:color w:val="000000"/>
          <w:spacing w:val="3"/>
          <w:sz w:val="28"/>
          <w:szCs w:val="28"/>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2F1BDA">
        <w:rPr>
          <w:rFonts w:ascii="Times New Roman" w:hAnsi="Times New Roman" w:cs="Times New Roman"/>
          <w:color w:val="000000"/>
          <w:spacing w:val="12"/>
          <w:sz w:val="28"/>
          <w:szCs w:val="28"/>
        </w:rPr>
        <w:t xml:space="preserve">локальными нормативными актами в соответствии с трудовым </w:t>
      </w:r>
      <w:r w:rsidRPr="002F1BDA">
        <w:rPr>
          <w:rFonts w:ascii="Times New Roman" w:hAnsi="Times New Roman" w:cs="Times New Roman"/>
          <w:color w:val="000000"/>
          <w:spacing w:val="15"/>
          <w:sz w:val="28"/>
          <w:szCs w:val="28"/>
        </w:rPr>
        <w:t xml:space="preserve">законодательством и иными нормативными правовыми актами, </w:t>
      </w:r>
      <w:r w:rsidRPr="002F1BDA">
        <w:rPr>
          <w:rFonts w:ascii="Times New Roman" w:hAnsi="Times New Roman" w:cs="Times New Roman"/>
          <w:color w:val="000000"/>
          <w:spacing w:val="4"/>
          <w:sz w:val="28"/>
          <w:szCs w:val="28"/>
        </w:rPr>
        <w:t>содержащими нормы трудового права.</w:t>
      </w:r>
    </w:p>
    <w:p w:rsidR="00E11BB5" w:rsidRPr="002F1BDA" w:rsidRDefault="00E11BB5" w:rsidP="008C11AF">
      <w:pPr>
        <w:shd w:val="clear" w:color="auto" w:fill="FFFFFF"/>
        <w:spacing w:after="0" w:line="240" w:lineRule="auto"/>
        <w:jc w:val="both"/>
        <w:rPr>
          <w:rFonts w:ascii="Times New Roman" w:hAnsi="Times New Roman" w:cs="Times New Roman"/>
          <w:b/>
          <w:sz w:val="28"/>
          <w:szCs w:val="28"/>
        </w:rPr>
      </w:pPr>
      <w:r w:rsidRPr="002F1BDA">
        <w:rPr>
          <w:rFonts w:ascii="Times New Roman" w:hAnsi="Times New Roman" w:cs="Times New Roman"/>
          <w:i/>
          <w:iCs/>
          <w:color w:val="000000"/>
          <w:spacing w:val="4"/>
          <w:sz w:val="28"/>
          <w:szCs w:val="28"/>
        </w:rPr>
        <w:tab/>
      </w:r>
    </w:p>
    <w:p w:rsidR="00E11BB5" w:rsidRPr="002F1BDA" w:rsidRDefault="00E11BB5" w:rsidP="008C11AF">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 xml:space="preserve">4. Виды выплат стимулирующего характера, размер и условия их осуществления, критерии оценки результативности и качества труда  </w:t>
      </w:r>
      <w:r w:rsidRPr="002F1BDA">
        <w:rPr>
          <w:rFonts w:ascii="Times New Roman" w:hAnsi="Times New Roman" w:cs="Times New Roman"/>
          <w:b/>
          <w:color w:val="000000"/>
          <w:sz w:val="28"/>
          <w:szCs w:val="28"/>
        </w:rPr>
        <w:t>работников ОМС</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 xml:space="preserve">4.1. Работникам ОМС в целях повышения их заинтересованности в улучшении качества и результативности труда в пределах бюджетных </w:t>
      </w:r>
      <w:r w:rsidRPr="002F1BDA">
        <w:rPr>
          <w:rFonts w:ascii="Times New Roman" w:hAnsi="Times New Roman" w:cs="Times New Roman"/>
          <w:sz w:val="28"/>
          <w:szCs w:val="28"/>
        </w:rPr>
        <w:lastRenderedPageBreak/>
        <w:t>ассигнований на оплату труда работников ОМС могут устанавливаться следующие виды выплат стимулирующего характера:</w:t>
      </w:r>
    </w:p>
    <w:p w:rsidR="00E11BB5" w:rsidRPr="002F1BDA" w:rsidRDefault="00E11BB5" w:rsidP="008C11AF">
      <w:pPr>
        <w:spacing w:after="0" w:line="240" w:lineRule="auto"/>
        <w:ind w:firstLine="709"/>
        <w:jc w:val="both"/>
        <w:rPr>
          <w:rFonts w:ascii="Times New Roman" w:hAnsi="Times New Roman" w:cs="Times New Roman"/>
          <w:sz w:val="28"/>
          <w:szCs w:val="28"/>
        </w:rPr>
      </w:pPr>
      <w:r w:rsidRPr="002F1BDA">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интенсивность и высокие результаты работы;</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качество выполняемых работ;</w:t>
      </w:r>
    </w:p>
    <w:p w:rsidR="00E11BB5"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персональные выплаты;</w:t>
      </w:r>
    </w:p>
    <w:p w:rsidR="00827DA7" w:rsidRPr="002F1BDA" w:rsidRDefault="00827DA7"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31D83">
        <w:rPr>
          <w:rFonts w:ascii="Times New Roman" w:hAnsi="Times New Roman" w:cs="Times New Roman"/>
          <w:bCs/>
          <w:sz w:val="28"/>
          <w:szCs w:val="28"/>
        </w:rPr>
        <w:t>специальная краевая выплата</w:t>
      </w:r>
      <w:r w:rsidRPr="00F31D83">
        <w:rPr>
          <w:rFonts w:ascii="Times New Roman" w:hAnsi="Times New Roman" w:cs="Times New Roman"/>
          <w:sz w:val="28"/>
          <w:szCs w:val="28"/>
        </w:rPr>
        <w:t>;</w:t>
      </w:r>
    </w:p>
    <w:p w:rsidR="00A2576E"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w:t>
      </w:r>
      <w:r w:rsidR="00827DA7">
        <w:rPr>
          <w:rFonts w:ascii="Times New Roman" w:hAnsi="Times New Roman" w:cs="Times New Roman"/>
          <w:sz w:val="28"/>
          <w:szCs w:val="28"/>
        </w:rPr>
        <w:t>.</w:t>
      </w:r>
    </w:p>
    <w:p w:rsidR="00E11BB5" w:rsidRPr="002F1BDA"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стимулирующего характера устанавливаются локальными нормативными актами ОМС.</w:t>
      </w:r>
    </w:p>
    <w:p w:rsidR="00E11BB5" w:rsidRPr="002F1BDA"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условия, размер и критерии оценки результативности и качества труда работников ОМС устанавливаются в соответствии с приложением 5 к настоящему Примерному положению.</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конкретному работнику ОМС производятся один раз в год по итогам работы за год.</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i/>
          <w:sz w:val="28"/>
          <w:szCs w:val="28"/>
        </w:rPr>
      </w:pP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 = 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Б</w:t>
      </w:r>
      <w:r w:rsidRPr="002F1BDA">
        <w:rPr>
          <w:rFonts w:ascii="Times New Roman" w:hAnsi="Times New Roman" w:cs="Times New Roman"/>
          <w:sz w:val="28"/>
          <w:szCs w:val="28"/>
          <w:vertAlign w:val="subscript"/>
          <w:lang w:val="en-US"/>
        </w:rPr>
        <w:t>i</w:t>
      </w:r>
      <w:r w:rsidRPr="002F1BDA">
        <w:rPr>
          <w:rFonts w:ascii="Times New Roman" w:hAnsi="Times New Roman" w:cs="Times New Roman"/>
          <w:sz w:val="28"/>
          <w:szCs w:val="28"/>
          <w:vertAlign w:val="subscript"/>
        </w:rPr>
        <w:t xml:space="preserve">  ,</w:t>
      </w:r>
      <w:r w:rsidRPr="002F1BDA">
        <w:rPr>
          <w:rFonts w:ascii="Times New Roman" w:hAnsi="Times New Roman" w:cs="Times New Roman"/>
          <w:sz w:val="28"/>
          <w:szCs w:val="28"/>
        </w:rPr>
        <w:t>(1)</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 – размер  выплаты, осуществляемой конкретному работнику учреждения в плановом квартале;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стоимость 1 балла для определения размеров стимулирующих выплат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noProof/>
          <w:position w:val="-8"/>
          <w:sz w:val="28"/>
          <w:szCs w:val="28"/>
        </w:rPr>
        <w:drawing>
          <wp:inline distT="0" distB="0" distL="0" distR="0">
            <wp:extent cx="114300" cy="219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2F1BDA">
        <w:rPr>
          <w:rFonts w:ascii="Times New Roman" w:hAnsi="Times New Roman" w:cs="Times New Roman"/>
          <w:sz w:val="28"/>
          <w:szCs w:val="28"/>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lang w:val="en-US"/>
        </w:rPr>
        <w:t>n</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∑Б   ,                 (2)</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lang w:val="en-US"/>
        </w:rPr>
        <w:t>i</w:t>
      </w:r>
      <w:r w:rsidRPr="002F1BDA">
        <w:rPr>
          <w:rFonts w:ascii="Times New Roman" w:hAnsi="Times New Roman" w:cs="Times New Roman"/>
          <w:sz w:val="28"/>
          <w:szCs w:val="28"/>
        </w:rPr>
        <w:t>=1</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фонд оплаты труда, предназначенный для осуществления стимулирующих выплат работникам ОМС в плановом квартале;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n – количество работников  ОМС, подлежащих оценке за отчетный </w:t>
      </w:r>
      <w:r w:rsidRPr="002F1BDA">
        <w:rPr>
          <w:rFonts w:ascii="Times New Roman" w:hAnsi="Times New Roman" w:cs="Times New Roman"/>
          <w:sz w:val="28"/>
          <w:szCs w:val="28"/>
        </w:rPr>
        <w:lastRenderedPageBreak/>
        <w:t>период (год, квартал), за исключением руководителя, его заместителей и главного бухгалтера;</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
          <w:position w:val="-9"/>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  РК, (3)</w:t>
      </w:r>
    </w:p>
    <w:p w:rsidR="00E11BB5" w:rsidRPr="002F1BDA" w:rsidRDefault="00E11BB5" w:rsidP="008C11AF">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i/>
          <w:position w:val="-9"/>
          <w:sz w:val="28"/>
          <w:szCs w:val="28"/>
        </w:rPr>
        <w:tab/>
      </w: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i/>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=1 / 12 ФОТ</w:t>
      </w:r>
      <w:r w:rsidRPr="002F1BDA">
        <w:rPr>
          <w:rFonts w:ascii="Times New Roman" w:hAnsi="Times New Roman" w:cs="Times New Roman"/>
          <w:sz w:val="28"/>
          <w:szCs w:val="28"/>
          <w:vertAlign w:val="subscript"/>
        </w:rPr>
        <w:t>план  ,</w:t>
      </w:r>
      <w:r w:rsidRPr="002F1BDA">
        <w:rPr>
          <w:rFonts w:ascii="Times New Roman" w:hAnsi="Times New Roman" w:cs="Times New Roman"/>
          <w:sz w:val="28"/>
          <w:szCs w:val="28"/>
        </w:rPr>
        <w:t>(4)</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
          <w:sz w:val="28"/>
          <w:szCs w:val="28"/>
        </w:rPr>
      </w:pP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 xml:space="preserve">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бухгалтера и работников в отчетном </w:t>
      </w:r>
      <w:r w:rsidRPr="002F1BDA">
        <w:rPr>
          <w:rFonts w:ascii="Times New Roman" w:hAnsi="Times New Roman" w:cs="Times New Roman"/>
          <w:sz w:val="28"/>
          <w:szCs w:val="28"/>
        </w:rPr>
        <w:lastRenderedPageBreak/>
        <w:t>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 </w:t>
      </w:r>
      <w:r w:rsidRPr="002F1BDA">
        <w:rPr>
          <w:rFonts w:ascii="Times New Roman" w:hAnsi="Times New Roman" w:cs="Times New Roman"/>
          <w:color w:val="000000"/>
          <w:spacing w:val="4"/>
          <w:sz w:val="28"/>
          <w:szCs w:val="28"/>
        </w:rPr>
        <w:t>Работникам ОМС устанавливаются следующие п</w:t>
      </w:r>
      <w:r w:rsidRPr="002F1BDA">
        <w:rPr>
          <w:rFonts w:ascii="Times New Roman" w:hAnsi="Times New Roman" w:cs="Times New Roman"/>
          <w:sz w:val="28"/>
          <w:szCs w:val="28"/>
        </w:rPr>
        <w:t xml:space="preserve">ерсональные выплаты: </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за сложность, напряженность и особый режим работы;</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с учетом опыта работы;</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 xml:space="preserve">          за классность водителям;</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повышения уровня оплаты труда молодым специалистам; </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для обеспечения заработной платы работника на уровне минимальной заработной платы (минимального размера оплаты труда)</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4.5.1. Выплаты за сложность, напряженность и особый режим работы устанавливаются ежемесячно в размере до 60 процентов </w:t>
      </w:r>
      <w:r w:rsidRPr="002F1BDA">
        <w:rPr>
          <w:rFonts w:ascii="Times New Roman" w:hAnsi="Times New Roman" w:cs="Times New Roman"/>
          <w:iCs/>
          <w:color w:val="000000"/>
          <w:spacing w:val="-1"/>
          <w:sz w:val="28"/>
          <w:szCs w:val="28"/>
        </w:rPr>
        <w:t xml:space="preserve">оклада (должностного оклада), ставки заработной платы </w:t>
      </w:r>
      <w:r w:rsidRPr="002F1BDA">
        <w:rPr>
          <w:rFonts w:ascii="Times New Roman" w:hAnsi="Times New Roman" w:cs="Times New Roman"/>
          <w:sz w:val="28"/>
          <w:szCs w:val="28"/>
        </w:rPr>
        <w:t>работникам, выполнение должностных обязанностей которых связано:</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с разъездным характером работы;</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 xml:space="preserve">          за расширение зоны обслуживания.</w:t>
      </w:r>
    </w:p>
    <w:p w:rsidR="00E11BB5" w:rsidRPr="002F1BDA" w:rsidRDefault="00E11BB5" w:rsidP="008C11AF">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4.5.2. Выплаты, устанавливаемые с учетом опыта работы для работников учреждений, осуществляются по следующим критериям:</w:t>
      </w:r>
    </w:p>
    <w:p w:rsidR="00E11BB5" w:rsidRPr="002F1BDA" w:rsidRDefault="00E11BB5" w:rsidP="008C11AF">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непрерывный стаж работы в ОМС;</w:t>
      </w:r>
    </w:p>
    <w:p w:rsidR="00E11BB5" w:rsidRPr="002F1BDA" w:rsidRDefault="00E11BB5" w:rsidP="008C11AF">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устанавливаемые с учетом опыта работы, производятся ежемесячно при условии непрерывного стажа работы в отрасли в следующем размере:</w:t>
      </w:r>
    </w:p>
    <w:p w:rsidR="00E11BB5" w:rsidRPr="002F1BDA" w:rsidRDefault="00E11BB5" w:rsidP="008C11AF">
      <w:pPr>
        <w:pStyle w:val="ConsPlusNonformat"/>
        <w:widowControl/>
        <w:jc w:val="both"/>
        <w:rPr>
          <w:rFonts w:ascii="Times New Roman" w:hAnsi="Times New Roman" w:cs="Times New Roman"/>
          <w:sz w:val="28"/>
          <w:szCs w:val="28"/>
        </w:rPr>
      </w:pPr>
      <w:r w:rsidRPr="002F1BDA">
        <w:rPr>
          <w:rFonts w:ascii="Times New Roman" w:hAnsi="Times New Roman" w:cs="Times New Roman"/>
          <w:sz w:val="28"/>
          <w:szCs w:val="28"/>
        </w:rPr>
        <w:tab/>
        <w:t xml:space="preserve">от 1 года до 5 лет    </w:t>
      </w:r>
      <w:r w:rsidRPr="002F1BDA">
        <w:rPr>
          <w:rFonts w:ascii="Times New Roman" w:hAnsi="Times New Roman" w:cs="Times New Roman"/>
          <w:sz w:val="28"/>
          <w:szCs w:val="28"/>
        </w:rPr>
        <w:tab/>
        <w:t>10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5 лет до 10 лет</w:t>
      </w:r>
      <w:r w:rsidRPr="002F1BDA">
        <w:rPr>
          <w:rFonts w:ascii="Times New Roman" w:hAnsi="Times New Roman" w:cs="Times New Roman"/>
          <w:sz w:val="28"/>
          <w:szCs w:val="28"/>
        </w:rPr>
        <w:tab/>
      </w:r>
      <w:r w:rsidRPr="002F1BDA">
        <w:rPr>
          <w:rFonts w:ascii="Times New Roman" w:hAnsi="Times New Roman" w:cs="Times New Roman"/>
          <w:sz w:val="28"/>
          <w:szCs w:val="28"/>
        </w:rPr>
        <w:tab/>
        <w:t>15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10 лет до 15 лет</w:t>
      </w:r>
      <w:r w:rsidRPr="002F1BDA">
        <w:rPr>
          <w:rFonts w:ascii="Times New Roman" w:hAnsi="Times New Roman" w:cs="Times New Roman"/>
          <w:sz w:val="28"/>
          <w:szCs w:val="28"/>
        </w:rPr>
        <w:tab/>
        <w:t>20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свыше 15 лет     </w:t>
      </w:r>
      <w:r w:rsidRPr="002F1BDA">
        <w:rPr>
          <w:rFonts w:ascii="Times New Roman" w:hAnsi="Times New Roman" w:cs="Times New Roman"/>
          <w:sz w:val="28"/>
          <w:szCs w:val="28"/>
        </w:rPr>
        <w:tab/>
      </w:r>
      <w:r w:rsidRPr="002F1BDA">
        <w:rPr>
          <w:rFonts w:ascii="Times New Roman" w:hAnsi="Times New Roman" w:cs="Times New Roman"/>
          <w:sz w:val="28"/>
          <w:szCs w:val="28"/>
        </w:rPr>
        <w:tab/>
        <w:t>30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4.5.3. Водителям грузовых и легковых автомобилей за классность. Размеры (в процентах от оклада (должностного оклада), ставки заработной платы):</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первого класса – 25%;</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второго класса – 10%.</w:t>
      </w:r>
    </w:p>
    <w:p w:rsidR="00E11BB5" w:rsidRPr="002F1BDA" w:rsidRDefault="00E11BB5" w:rsidP="008C11AF">
      <w:pPr>
        <w:pStyle w:val="ConsPlusNormal"/>
        <w:widowControl/>
        <w:ind w:firstLine="709"/>
        <w:jc w:val="both"/>
        <w:rPr>
          <w:rFonts w:ascii="Times New Roman" w:hAnsi="Times New Roman" w:cs="Times New Roman"/>
          <w:sz w:val="28"/>
          <w:szCs w:val="28"/>
        </w:rPr>
      </w:pPr>
      <w:r w:rsidRPr="002F1BDA">
        <w:rPr>
          <w:rFonts w:ascii="Times New Roman" w:hAnsi="Times New Roman" w:cs="Times New Roman"/>
          <w:sz w:val="28"/>
          <w:szCs w:val="28"/>
        </w:rPr>
        <w:t xml:space="preserve">4.5.4. Выплаты для повышения уровня оплаты труда молодым специалистам устанавливаются ежемесячно в размере 50 процентов </w:t>
      </w:r>
      <w:r w:rsidRPr="002F1BDA">
        <w:rPr>
          <w:rFonts w:ascii="Times New Roman" w:hAnsi="Times New Roman" w:cs="Times New Roman"/>
          <w:iCs/>
          <w:color w:val="000000"/>
          <w:spacing w:val="-1"/>
          <w:sz w:val="28"/>
          <w:szCs w:val="28"/>
        </w:rPr>
        <w:t>оклада (должностного оклада), ставки заработной платы,</w:t>
      </w:r>
      <w:r w:rsidRPr="002F1BDA">
        <w:rPr>
          <w:rFonts w:ascii="Times New Roman" w:hAnsi="Times New Roman" w:cs="Times New Roman"/>
          <w:sz w:val="28"/>
          <w:szCs w:val="28"/>
        </w:rPr>
        <w:t xml:space="preserve"> установленной для конкретного работника на срок первых пяти лет работы с момента окончания учебного заведения.</w:t>
      </w:r>
    </w:p>
    <w:p w:rsidR="00E11BB5" w:rsidRPr="0040256B" w:rsidRDefault="00E11BB5" w:rsidP="008C11AF">
      <w:pPr>
        <w:spacing w:after="0" w:line="240" w:lineRule="auto"/>
        <w:ind w:firstLine="708"/>
        <w:jc w:val="both"/>
        <w:rPr>
          <w:rFonts w:ascii="Times New Roman" w:hAnsi="Times New Roman" w:cs="Times New Roman"/>
          <w:color w:val="000000"/>
          <w:sz w:val="28"/>
          <w:szCs w:val="28"/>
        </w:rPr>
      </w:pPr>
      <w:r w:rsidRPr="002F1BDA">
        <w:rPr>
          <w:rFonts w:ascii="Times New Roman" w:hAnsi="Times New Roman" w:cs="Times New Roman"/>
          <w:sz w:val="28"/>
          <w:szCs w:val="28"/>
        </w:rPr>
        <w:t xml:space="preserve">4.5.5. </w:t>
      </w:r>
      <w:r w:rsidRPr="0040256B">
        <w:rPr>
          <w:rFonts w:ascii="Times New Roman" w:hAnsi="Times New Roman" w:cs="Times New Roman"/>
          <w:color w:val="000000"/>
          <w:sz w:val="28"/>
          <w:szCs w:val="28"/>
        </w:rPr>
        <w:t xml:space="preserve">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w:t>
      </w:r>
      <w:r w:rsidRPr="0040256B">
        <w:rPr>
          <w:rFonts w:ascii="Times New Roman" w:hAnsi="Times New Roman" w:cs="Times New Roman"/>
          <w:color w:val="000000"/>
          <w:sz w:val="28"/>
          <w:szCs w:val="28"/>
        </w:rPr>
        <w:lastRenderedPageBreak/>
        <w:t>ниже размера минимальной заработной платы, установленного в Красноярском крае (минимального размера оплаты труда).</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Работникам, месячная заработная плата которых по основному месту работы при неполностью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w:t>
      </w:r>
      <w:r w:rsidR="00F31D83">
        <w:rPr>
          <w:rFonts w:ascii="Times New Roman" w:hAnsi="Times New Roman" w:cs="Times New Roman"/>
          <w:sz w:val="28"/>
          <w:szCs w:val="28"/>
        </w:rPr>
        <w:t xml:space="preserve"> </w:t>
      </w:r>
      <w:r w:rsidRPr="002F1BDA">
        <w:rPr>
          <w:rFonts w:ascii="Times New Roman" w:hAnsi="Times New Roman" w:cs="Times New Roman"/>
          <w:sz w:val="28"/>
          <w:szCs w:val="28"/>
        </w:rPr>
        <w:t>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4.5.6.Работникам,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11BB5" w:rsidRPr="009F70BC"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целей расчета региональной выплаты размер заработной платы </w:t>
      </w:r>
      <w:r w:rsidRPr="009F70BC">
        <w:rPr>
          <w:rFonts w:ascii="Times New Roman" w:hAnsi="Times New Roman" w:cs="Times New Roman"/>
          <w:sz w:val="28"/>
          <w:szCs w:val="28"/>
        </w:rPr>
        <w:t xml:space="preserve">составляет </w:t>
      </w:r>
      <w:r w:rsidR="00E93AFF">
        <w:rPr>
          <w:rFonts w:ascii="Times New Roman" w:hAnsi="Times New Roman" w:cs="Times New Roman"/>
          <w:sz w:val="28"/>
          <w:szCs w:val="28"/>
        </w:rPr>
        <w:t>35904</w:t>
      </w:r>
      <w:r w:rsidRPr="009F70BC">
        <w:rPr>
          <w:rFonts w:ascii="Times New Roman" w:hAnsi="Times New Roman" w:cs="Times New Roman"/>
          <w:sz w:val="28"/>
          <w:szCs w:val="28"/>
        </w:rPr>
        <w:t xml:space="preserve"> рубл</w:t>
      </w:r>
      <w:r w:rsidR="00E93AFF">
        <w:rPr>
          <w:rFonts w:ascii="Times New Roman" w:hAnsi="Times New Roman" w:cs="Times New Roman"/>
          <w:sz w:val="28"/>
          <w:szCs w:val="28"/>
        </w:rPr>
        <w:t>я</w:t>
      </w:r>
      <w:r w:rsidRPr="009F70BC">
        <w:rPr>
          <w:rFonts w:ascii="Times New Roman" w:hAnsi="Times New Roman" w:cs="Times New Roman"/>
          <w:sz w:val="28"/>
          <w:szCs w:val="28"/>
        </w:rPr>
        <w:t>.</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Работникам, месячная заработная плата которых по основному месту работу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Региональная выплата включает в себя начисления по районному коэффициенту, процентной надбавке к заработной плате за стаж работы в </w:t>
      </w:r>
      <w:r w:rsidRPr="002F1BDA">
        <w:rPr>
          <w:rFonts w:ascii="Times New Roman" w:hAnsi="Times New Roman" w:cs="Times New Roman"/>
          <w:sz w:val="28"/>
          <w:szCs w:val="28"/>
        </w:rPr>
        <w:lastRenderedPageBreak/>
        <w:t>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4.6. Выплаты по итогам работы в виде премирования осуществляются по решению руководителя ОМС работникам ОМС в пределах утвержденного фонда оплаты труда.</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Осуществление работникам ОМС выплат по итогам работы за период (месяц, квартал, год) производится с учетом следующих критериев оценки результативности и качества труда работников ОМС:</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инициатива, творчество и оперативность, проявленные при выполнении порученных заданий;</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применение в работе современных форм и методов организации труда;</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своевременное и качественное выполнение порученных заданий;</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за месяц устанавливаются в размере до 150%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sz w:val="28"/>
          <w:szCs w:val="28"/>
        </w:rPr>
        <w:tab/>
        <w:t xml:space="preserve">4.7. </w:t>
      </w:r>
      <w:r w:rsidRPr="002F1BDA">
        <w:rPr>
          <w:rFonts w:ascii="Times New Roman" w:hAnsi="Times New Roman" w:cs="Times New Roman"/>
          <w:sz w:val="28"/>
          <w:szCs w:val="28"/>
        </w:rPr>
        <w:tab/>
      </w:r>
      <w:r w:rsidRPr="002F1BDA">
        <w:rPr>
          <w:rFonts w:ascii="Times New Roman" w:hAnsi="Times New Roman" w:cs="Times New Roman"/>
          <w:iCs/>
          <w:color w:val="000000"/>
          <w:spacing w:val="4"/>
          <w:sz w:val="28"/>
          <w:szCs w:val="28"/>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rsidR="00E11BB5" w:rsidRDefault="00E11BB5" w:rsidP="008C11AF">
      <w:pPr>
        <w:shd w:val="clear" w:color="auto" w:fill="FFFFFF"/>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ab/>
        <w:t xml:space="preserve">Руководитель ОМС устанавливает размер выплат стимулирующего характера для работников ОМС на основании листа оценки </w:t>
      </w:r>
      <w:r w:rsidRPr="002F1BDA">
        <w:rPr>
          <w:rFonts w:ascii="Times New Roman" w:hAnsi="Times New Roman" w:cs="Times New Roman"/>
          <w:sz w:val="28"/>
          <w:szCs w:val="28"/>
        </w:rPr>
        <w:t>по форме согласно приложению 6 к настоящему Примерному положению</w:t>
      </w:r>
      <w:r w:rsidRPr="002F1BDA">
        <w:rPr>
          <w:rFonts w:ascii="Times New Roman" w:hAnsi="Times New Roman" w:cs="Times New Roman"/>
          <w:iCs/>
          <w:color w:val="000000"/>
          <w:spacing w:val="4"/>
          <w:sz w:val="28"/>
          <w:szCs w:val="28"/>
        </w:rPr>
        <w:t>.</w:t>
      </w:r>
    </w:p>
    <w:p w:rsidR="0089773D" w:rsidRPr="0089773D" w:rsidRDefault="0089773D" w:rsidP="0089773D">
      <w:pPr>
        <w:pStyle w:val="ConsPlusNormal"/>
        <w:tabs>
          <w:tab w:val="left" w:pos="1134"/>
          <w:tab w:val="left" w:pos="1701"/>
        </w:tabs>
        <w:ind w:firstLine="709"/>
        <w:jc w:val="both"/>
        <w:rPr>
          <w:rFonts w:ascii="Times New Roman" w:hAnsi="Times New Roman" w:cs="Times New Roman"/>
          <w:bCs/>
          <w:sz w:val="28"/>
          <w:szCs w:val="28"/>
        </w:rPr>
      </w:pPr>
      <w:r w:rsidRPr="0089773D">
        <w:rPr>
          <w:rFonts w:ascii="Times New Roman" w:hAnsi="Times New Roman" w:cs="Times New Roman"/>
          <w:bCs/>
          <w:sz w:val="28"/>
          <w:szCs w:val="28"/>
        </w:rPr>
        <w:t>4.</w:t>
      </w:r>
      <w:r>
        <w:rPr>
          <w:rFonts w:ascii="Times New Roman" w:hAnsi="Times New Roman" w:cs="Times New Roman"/>
          <w:bCs/>
          <w:sz w:val="28"/>
          <w:szCs w:val="28"/>
        </w:rPr>
        <w:t>8</w:t>
      </w:r>
      <w:r w:rsidRPr="0089773D">
        <w:rPr>
          <w:rFonts w:ascii="Times New Roman" w:hAnsi="Times New Roman" w:cs="Times New Roman"/>
          <w:bCs/>
          <w:sz w:val="28"/>
          <w:szCs w:val="28"/>
        </w:rPr>
        <w:t xml:space="preserve">. </w:t>
      </w:r>
      <w:bookmarkStart w:id="1" w:name="_Hlk151975908"/>
      <w:r w:rsidRPr="0089773D">
        <w:rPr>
          <w:rFonts w:ascii="Times New Roman" w:hAnsi="Times New Roman" w:cs="Times New Roman"/>
          <w:bCs/>
          <w:sz w:val="28"/>
          <w:szCs w:val="28"/>
        </w:rPr>
        <w:t>Специальная краевая выплата устанавливается в целях повышения уровня оплаты труда руководителя учреждения, его заместителя и главного бухгалтера, работника учреждения.</w:t>
      </w:r>
    </w:p>
    <w:p w:rsidR="0089773D" w:rsidRPr="0089773D" w:rsidRDefault="0089773D" w:rsidP="0089773D">
      <w:pPr>
        <w:widowControl w:val="0"/>
        <w:tabs>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9773D">
        <w:rPr>
          <w:rFonts w:ascii="Times New Roman" w:eastAsia="Times New Roman" w:hAnsi="Times New Roman" w:cs="Times New Roman"/>
          <w:bCs/>
          <w:sz w:val="28"/>
          <w:szCs w:val="28"/>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89773D" w:rsidRPr="0089773D" w:rsidRDefault="0089773D" w:rsidP="0089773D">
      <w:pPr>
        <w:widowControl w:val="0"/>
        <w:tabs>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9773D">
        <w:rPr>
          <w:rFonts w:ascii="Times New Roman" w:eastAsia="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89773D" w:rsidRDefault="0089773D" w:rsidP="0089773D">
      <w:pPr>
        <w:widowControl w:val="0"/>
        <w:tabs>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9773D">
        <w:rPr>
          <w:rFonts w:ascii="Times New Roman" w:eastAsia="Times New Roman" w:hAnsi="Times New Roman" w:cs="Times New Roman"/>
          <w:bCs/>
          <w:sz w:val="28"/>
          <w:szCs w:val="28"/>
        </w:rPr>
        <w:t xml:space="preserve"> В месяце, в котором производятся начисления исходя из средней заработной платы, определенной в соответствии с нормативными правовыми </w:t>
      </w:r>
      <w:r w:rsidRPr="0089773D">
        <w:rPr>
          <w:rFonts w:ascii="Times New Roman" w:eastAsia="Times New Roman" w:hAnsi="Times New Roman" w:cs="Times New Roman"/>
          <w:bCs/>
          <w:sz w:val="28"/>
          <w:szCs w:val="28"/>
        </w:rPr>
        <w:lastRenderedPageBreak/>
        <w:t>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работникам учреждения увеличивается на размер, рассчитываемый по формуле:</w:t>
      </w:r>
    </w:p>
    <w:p w:rsidR="0089773D" w:rsidRPr="0089773D" w:rsidRDefault="0089773D" w:rsidP="0089773D">
      <w:pPr>
        <w:widowControl w:val="0"/>
        <w:tabs>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9773D" w:rsidRPr="0089773D" w:rsidRDefault="0089773D" w:rsidP="0089773D">
      <w:pPr>
        <w:widowControl w:val="0"/>
        <w:tabs>
          <w:tab w:val="left" w:pos="1134"/>
          <w:tab w:val="left" w:pos="1701"/>
        </w:tabs>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89773D">
        <w:rPr>
          <w:rFonts w:ascii="Times New Roman" w:eastAsia="Times New Roman" w:hAnsi="Times New Roman" w:cs="Times New Roman"/>
          <w:bCs/>
          <w:sz w:val="28"/>
          <w:szCs w:val="28"/>
        </w:rPr>
        <w:t>СКВув = Отп x Кув – Отп, (1)</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где:</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Кув – коэффициент увеличения специальной краевой выплаты.</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89773D" w:rsidRPr="0089773D" w:rsidRDefault="0089773D" w:rsidP="0089773D">
      <w:pPr>
        <w:autoSpaceDE w:val="0"/>
        <w:autoSpaceDN w:val="0"/>
        <w:adjustRightInd w:val="0"/>
        <w:spacing w:after="0" w:line="240" w:lineRule="auto"/>
        <w:jc w:val="both"/>
        <w:rPr>
          <w:rFonts w:ascii="Times New Roman" w:hAnsi="Times New Roman"/>
          <w:sz w:val="28"/>
          <w:szCs w:val="28"/>
        </w:rPr>
      </w:pPr>
    </w:p>
    <w:p w:rsidR="0089773D" w:rsidRPr="0089773D" w:rsidRDefault="0089773D" w:rsidP="0089773D">
      <w:pPr>
        <w:autoSpaceDE w:val="0"/>
        <w:autoSpaceDN w:val="0"/>
        <w:adjustRightInd w:val="0"/>
        <w:spacing w:after="0" w:line="240" w:lineRule="auto"/>
        <w:jc w:val="center"/>
        <w:rPr>
          <w:rFonts w:ascii="Times New Roman" w:hAnsi="Times New Roman"/>
          <w:sz w:val="28"/>
          <w:szCs w:val="28"/>
        </w:rPr>
      </w:pPr>
      <w:bookmarkStart w:id="2" w:name="_Hlk184301526"/>
      <w:r w:rsidRPr="0089773D">
        <w:rPr>
          <w:rFonts w:ascii="Times New Roman" w:hAnsi="Times New Roman"/>
          <w:sz w:val="28"/>
          <w:szCs w:val="28"/>
        </w:rPr>
        <w:t>Кув = (Зпф1 + ((СКВ</w:t>
      </w:r>
      <w:r w:rsidRPr="0089773D">
        <w:rPr>
          <w:rFonts w:ascii="Times New Roman" w:hAnsi="Times New Roman"/>
          <w:sz w:val="28"/>
          <w:szCs w:val="28"/>
          <w:vertAlign w:val="subscript"/>
        </w:rPr>
        <w:t>2025</w:t>
      </w:r>
      <w:r w:rsidRPr="0089773D">
        <w:rPr>
          <w:rFonts w:ascii="Times New Roman" w:hAnsi="Times New Roman"/>
          <w:sz w:val="28"/>
          <w:szCs w:val="28"/>
        </w:rPr>
        <w:t xml:space="preserve"> – СКВ</w:t>
      </w:r>
      <w:r w:rsidRPr="0089773D">
        <w:rPr>
          <w:rFonts w:ascii="Times New Roman" w:hAnsi="Times New Roman"/>
          <w:sz w:val="28"/>
          <w:szCs w:val="28"/>
          <w:vertAlign w:val="subscript"/>
        </w:rPr>
        <w:t>2024</w:t>
      </w:r>
      <w:r w:rsidRPr="0089773D">
        <w:rPr>
          <w:rFonts w:ascii="Times New Roman" w:hAnsi="Times New Roman"/>
          <w:sz w:val="28"/>
          <w:szCs w:val="28"/>
        </w:rPr>
        <w:t>) x Кмес x Крк) +</w:t>
      </w:r>
    </w:p>
    <w:p w:rsidR="0089773D" w:rsidRPr="0089773D" w:rsidRDefault="0089773D" w:rsidP="0089773D">
      <w:pPr>
        <w:autoSpaceDE w:val="0"/>
        <w:autoSpaceDN w:val="0"/>
        <w:adjustRightInd w:val="0"/>
        <w:spacing w:after="0" w:line="240" w:lineRule="auto"/>
        <w:jc w:val="center"/>
        <w:rPr>
          <w:rFonts w:ascii="Times New Roman" w:hAnsi="Times New Roman"/>
          <w:sz w:val="28"/>
          <w:szCs w:val="28"/>
        </w:rPr>
      </w:pPr>
      <w:r w:rsidRPr="0089773D">
        <w:rPr>
          <w:rFonts w:ascii="Times New Roman" w:hAnsi="Times New Roman"/>
          <w:sz w:val="28"/>
          <w:szCs w:val="28"/>
        </w:rPr>
        <w:t>+ Зпф2) / (Зпф1 + Зпф2)</w:t>
      </w:r>
      <w:bookmarkEnd w:id="2"/>
      <w:r w:rsidRPr="0089773D">
        <w:rPr>
          <w:rFonts w:ascii="Times New Roman" w:hAnsi="Times New Roman"/>
          <w:sz w:val="28"/>
          <w:szCs w:val="28"/>
        </w:rPr>
        <w:t>, (2)</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где:</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Зпф1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Зпф2 – фактически начисленная заработная плата руководителя учреждения, заместителя руководителя учреждения, главного бухгалтера,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89773D" w:rsidRPr="0089773D" w:rsidRDefault="0089773D" w:rsidP="0089773D">
      <w:pPr>
        <w:widowControl w:val="0"/>
        <w:autoSpaceDE w:val="0"/>
        <w:autoSpaceDN w:val="0"/>
        <w:spacing w:after="0" w:line="240" w:lineRule="auto"/>
        <w:ind w:firstLine="709"/>
        <w:jc w:val="both"/>
        <w:rPr>
          <w:rFonts w:ascii="Times New Roman" w:eastAsia="Times New Roman" w:hAnsi="Times New Roman"/>
          <w:sz w:val="28"/>
          <w:szCs w:val="28"/>
        </w:rPr>
      </w:pPr>
      <w:r w:rsidRPr="0089773D">
        <w:rPr>
          <w:rFonts w:ascii="Times New Roman" w:eastAsia="Times New Roman" w:hAnsi="Times New Roman"/>
          <w:sz w:val="28"/>
          <w:szCs w:val="28"/>
        </w:rPr>
        <w:t>СКВ</w:t>
      </w:r>
      <w:r w:rsidRPr="0089773D">
        <w:rPr>
          <w:rFonts w:ascii="Times New Roman" w:eastAsia="Times New Roman" w:hAnsi="Times New Roman"/>
          <w:sz w:val="28"/>
          <w:szCs w:val="28"/>
          <w:vertAlign w:val="subscript"/>
        </w:rPr>
        <w:t>2024</w:t>
      </w:r>
      <w:r w:rsidRPr="0089773D">
        <w:rPr>
          <w:rFonts w:ascii="Times New Roman" w:eastAsia="Times New Roman" w:hAnsi="Times New Roman"/>
          <w:sz w:val="28"/>
          <w:szCs w:val="28"/>
        </w:rPr>
        <w:t xml:space="preserve"> – размер специальной краевой выплаты с 1 января 2024 года;</w:t>
      </w:r>
    </w:p>
    <w:p w:rsidR="0089773D" w:rsidRPr="0089773D" w:rsidRDefault="0089773D" w:rsidP="0089773D">
      <w:pPr>
        <w:widowControl w:val="0"/>
        <w:autoSpaceDE w:val="0"/>
        <w:autoSpaceDN w:val="0"/>
        <w:spacing w:after="0" w:line="240" w:lineRule="auto"/>
        <w:ind w:firstLine="709"/>
        <w:jc w:val="both"/>
        <w:rPr>
          <w:rFonts w:ascii="Times New Roman" w:hAnsi="Times New Roman"/>
          <w:sz w:val="28"/>
          <w:szCs w:val="28"/>
        </w:rPr>
      </w:pPr>
      <w:r w:rsidRPr="0089773D">
        <w:rPr>
          <w:rFonts w:ascii="Times New Roman" w:eastAsia="Times New Roman" w:hAnsi="Times New Roman"/>
          <w:sz w:val="28"/>
          <w:szCs w:val="28"/>
        </w:rPr>
        <w:t>СКВ</w:t>
      </w:r>
      <w:r w:rsidRPr="0089773D">
        <w:rPr>
          <w:rFonts w:ascii="Times New Roman" w:eastAsia="Times New Roman" w:hAnsi="Times New Roman"/>
          <w:sz w:val="28"/>
          <w:szCs w:val="28"/>
          <w:vertAlign w:val="subscript"/>
        </w:rPr>
        <w:t>2025</w:t>
      </w:r>
      <w:r w:rsidRPr="0089773D">
        <w:rPr>
          <w:rFonts w:ascii="Times New Roman" w:hAnsi="Times New Roman"/>
          <w:sz w:val="28"/>
          <w:szCs w:val="28"/>
        </w:rPr>
        <w:t xml:space="preserve"> – размер специальной краевой выплаты с 1 января 2025 года;</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Кмес–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73D" w:rsidRPr="0089773D" w:rsidRDefault="0089773D" w:rsidP="0089773D">
      <w:pPr>
        <w:autoSpaceDE w:val="0"/>
        <w:autoSpaceDN w:val="0"/>
        <w:adjustRightInd w:val="0"/>
        <w:spacing w:after="0" w:line="240" w:lineRule="auto"/>
        <w:ind w:firstLine="709"/>
        <w:jc w:val="both"/>
        <w:rPr>
          <w:rFonts w:ascii="Times New Roman" w:hAnsi="Times New Roman"/>
          <w:sz w:val="28"/>
          <w:szCs w:val="28"/>
        </w:rPr>
      </w:pPr>
      <w:r w:rsidRPr="0089773D">
        <w:rPr>
          <w:rFonts w:ascii="Times New Roman" w:hAnsi="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bookmarkEnd w:id="1"/>
    <w:p w:rsidR="0089773D" w:rsidRDefault="0089773D" w:rsidP="0089773D">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p>
    <w:p w:rsidR="005D6414" w:rsidRPr="008C11AF" w:rsidRDefault="005D6414" w:rsidP="0089773D">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p>
    <w:p w:rsidR="00E11BB5" w:rsidRPr="002F1BDA" w:rsidRDefault="00E11BB5" w:rsidP="008C11AF">
      <w:pPr>
        <w:spacing w:after="0" w:line="240" w:lineRule="auto"/>
        <w:ind w:firstLine="708"/>
        <w:jc w:val="center"/>
        <w:rPr>
          <w:rFonts w:ascii="Times New Roman" w:hAnsi="Times New Roman" w:cs="Times New Roman"/>
          <w:b/>
          <w:iCs/>
          <w:color w:val="000000"/>
          <w:spacing w:val="4"/>
          <w:sz w:val="28"/>
          <w:szCs w:val="28"/>
        </w:rPr>
      </w:pPr>
      <w:r w:rsidRPr="002F1BDA">
        <w:rPr>
          <w:rFonts w:ascii="Times New Roman" w:hAnsi="Times New Roman" w:cs="Times New Roman"/>
          <w:b/>
          <w:iCs/>
          <w:color w:val="000000"/>
          <w:spacing w:val="4"/>
          <w:sz w:val="28"/>
          <w:szCs w:val="28"/>
        </w:rPr>
        <w:lastRenderedPageBreak/>
        <w:t>5. Единовременная материальная помощь</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 xml:space="preserve">5.1. Работникам, бухгалтерам </w:t>
      </w:r>
      <w:r w:rsidRPr="002F1BDA">
        <w:rPr>
          <w:rFonts w:ascii="Times New Roman" w:hAnsi="Times New Roman" w:cs="Times New Roman"/>
          <w:sz w:val="28"/>
          <w:szCs w:val="28"/>
        </w:rPr>
        <w:t>в пределах утвержденного фонда оплаты труда осуществляется выплата единовременной материальной помощи</w:t>
      </w:r>
      <w:r w:rsidRPr="002F1BDA">
        <w:rPr>
          <w:rFonts w:ascii="Times New Roman" w:hAnsi="Times New Roman" w:cs="Times New Roman"/>
          <w:iCs/>
          <w:color w:val="000000"/>
          <w:spacing w:val="4"/>
          <w:sz w:val="28"/>
          <w:szCs w:val="28"/>
        </w:rPr>
        <w:t xml:space="preserve"> в связи с </w:t>
      </w:r>
      <w:r w:rsidRPr="002F1BDA">
        <w:rPr>
          <w:rFonts w:ascii="Times New Roman" w:hAnsi="Times New Roman" w:cs="Times New Roman"/>
          <w:sz w:val="28"/>
          <w:szCs w:val="28"/>
        </w:rPr>
        <w:t xml:space="preserve">бракосочетанием, рождением ребенка, смертью супруга (супруги) или близких родственников (детей, родителей). </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w:t>
      </w:r>
      <w:r w:rsidRPr="002F1BDA">
        <w:rPr>
          <w:rFonts w:ascii="Times New Roman" w:hAnsi="Times New Roman" w:cs="Times New Roman"/>
          <w:iCs/>
          <w:spacing w:val="4"/>
          <w:sz w:val="28"/>
          <w:szCs w:val="28"/>
        </w:rPr>
        <w:t>трех тысяч рублей</w:t>
      </w:r>
      <w:r w:rsidRPr="002F1BDA">
        <w:rPr>
          <w:rFonts w:ascii="Times New Roman" w:hAnsi="Times New Roman" w:cs="Times New Roman"/>
          <w:iCs/>
          <w:color w:val="000000"/>
          <w:spacing w:val="4"/>
          <w:sz w:val="28"/>
          <w:szCs w:val="28"/>
        </w:rPr>
        <w:t>.</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bookmarkEnd w:id="0"/>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Pr="005D6414"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574FF" w:rsidRPr="005D6414" w:rsidRDefault="008574F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574FF" w:rsidRPr="005D6414" w:rsidRDefault="008574F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574FF" w:rsidRPr="005D6414" w:rsidRDefault="008574F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E1604" w:rsidRDefault="000E1604"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11BB5" w:rsidRPr="002F1BDA" w:rsidRDefault="0089773D"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3186">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Приложение </w:t>
      </w:r>
      <w:r w:rsidR="00E11BB5">
        <w:rPr>
          <w:rFonts w:ascii="Times New Roman" w:hAnsi="Times New Roman" w:cs="Times New Roman"/>
          <w:sz w:val="28"/>
          <w:szCs w:val="28"/>
        </w:rPr>
        <w:t>2</w:t>
      </w:r>
    </w:p>
    <w:p w:rsidR="00E11BB5" w:rsidRPr="002F1BDA" w:rsidRDefault="00663186"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к  положению</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об оплате труда работников</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ОМС а</w:t>
      </w:r>
      <w:r w:rsidRPr="002F1BDA">
        <w:rPr>
          <w:rFonts w:ascii="Times New Roman" w:hAnsi="Times New Roman" w:cs="Times New Roman"/>
          <w:sz w:val="28"/>
          <w:szCs w:val="28"/>
        </w:rPr>
        <w:t xml:space="preserve">дминистрации </w:t>
      </w:r>
    </w:p>
    <w:p w:rsidR="00E11BB5" w:rsidRPr="002F1BDA" w:rsidRDefault="00663186"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Карапсельского сельсовета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Иланского района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Красноярского края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Порядок формирования фонда оплаты труда по отраслям</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4112"/>
        <w:gridCol w:w="4798"/>
      </w:tblGrid>
      <w:tr w:rsidR="00E11BB5" w:rsidRPr="002F1BDA" w:rsidTr="00EC059A">
        <w:trPr>
          <w:trHeight w:val="299"/>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Наименование отрасли</w:t>
            </w:r>
          </w:p>
        </w:tc>
        <w:tc>
          <w:tcPr>
            <w:tcW w:w="4798" w:type="dxa"/>
            <w:tcBorders>
              <w:bottom w:val="nil"/>
            </w:tcBorders>
            <w:shd w:val="clear" w:color="auto" w:fill="auto"/>
          </w:tcPr>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Фонд оплаты труда работников (количество тарифных ставок, в год)</w:t>
            </w: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val="restart"/>
            <w:tcBorders>
              <w:top w:val="nil"/>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798"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Работники, замещающие в органах местного самоуправления должности, не относящиеся к муниципальным должностям (кроме водителей, персонала по охране и обслуживанию зданий)</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55</w:t>
            </w:r>
          </w:p>
        </w:tc>
      </w:tr>
      <w:tr w:rsidR="00E11BB5" w:rsidRPr="002F1BDA" w:rsidTr="00EC059A">
        <w:trPr>
          <w:trHeight w:val="207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(рабочий по обслуживанию, уборщик служебных помещений)</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72</w:t>
            </w:r>
          </w:p>
        </w:tc>
      </w:tr>
      <w:tr w:rsidR="00E11BB5" w:rsidRPr="002F1BDA" w:rsidTr="00EC059A">
        <w:trPr>
          <w:trHeight w:val="28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(инженер-энергетик)</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56,87</w:t>
            </w:r>
          </w:p>
        </w:tc>
      </w:tr>
      <w:tr w:rsidR="00E11BB5" w:rsidRPr="002F1BDA" w:rsidTr="00EC059A">
        <w:trPr>
          <w:trHeight w:val="1409"/>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4</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Водители органов местного самоуправления</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64</w:t>
            </w:r>
          </w:p>
        </w:tc>
      </w:tr>
    </w:tbl>
    <w:p w:rsidR="00E11BB5" w:rsidRPr="002F1BDA" w:rsidRDefault="00E11BB5" w:rsidP="008C11AF">
      <w:pPr>
        <w:spacing w:after="0" w:line="240" w:lineRule="auto"/>
        <w:rPr>
          <w:rFonts w:ascii="Times New Roman" w:hAnsi="Times New Roman" w:cs="Times New Roman"/>
          <w:sz w:val="28"/>
          <w:szCs w:val="28"/>
        </w:rPr>
        <w:sectPr w:rsidR="00E11BB5" w:rsidRPr="002F1BDA" w:rsidSect="00EF3446">
          <w:headerReference w:type="even" r:id="rId13"/>
          <w:pgSz w:w="11906" w:h="16838"/>
          <w:pgMar w:top="1134" w:right="851" w:bottom="1134" w:left="1701" w:header="709" w:footer="709" w:gutter="0"/>
          <w:cols w:space="720"/>
        </w:sect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3</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 Примерному положению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об оплате труда </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работников Администрации</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Карапсельского сельсовета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Иланского района Красноярского края</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ставок заработной платы по квалификационным уровням</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профессиональных квалификационных групп общеотраслевых</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должностей руководителей, специалистов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и служащих учреждений</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4659"/>
      </w:tblGrid>
      <w:tr w:rsidR="004F7B6F" w:rsidRPr="00640A3E" w:rsidTr="00122086">
        <w:tc>
          <w:tcPr>
            <w:tcW w:w="480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659"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rPr>
          <w:trHeight w:val="32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rPr>
          <w:trHeight w:val="27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4276</w:t>
            </w: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второго уровня</w:t>
            </w:r>
          </w:p>
        </w:tc>
      </w:tr>
      <w:tr w:rsidR="004F7B6F" w:rsidRPr="00640A3E" w:rsidTr="00122086">
        <w:trPr>
          <w:trHeight w:val="214"/>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4498</w:t>
            </w:r>
          </w:p>
        </w:tc>
      </w:tr>
      <w:tr w:rsidR="004F7B6F" w:rsidRPr="00640A3E" w:rsidTr="00122086">
        <w:trPr>
          <w:trHeight w:val="23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4"/>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53"/>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 xml:space="preserve">4 </w:t>
            </w:r>
            <w:r w:rsidRPr="00640A3E">
              <w:rPr>
                <w:rFonts w:ascii="Times New Roman" w:hAnsi="Times New Roman"/>
                <w:sz w:val="28"/>
                <w:szCs w:val="28"/>
              </w:rPr>
              <w:t>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6854</w:t>
            </w:r>
          </w:p>
        </w:tc>
      </w:tr>
      <w:tr w:rsidR="004F7B6F" w:rsidRPr="00640A3E" w:rsidTr="00122086">
        <w:trPr>
          <w:trHeight w:val="285"/>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5квалификационный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7742</w:t>
            </w: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третьего уровня</w:t>
            </w:r>
          </w:p>
        </w:tc>
      </w:tr>
      <w:tr w:rsidR="004F7B6F" w:rsidRPr="00640A3E" w:rsidTr="00122086">
        <w:trPr>
          <w:trHeight w:val="296"/>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79"/>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5961</w:t>
            </w:r>
          </w:p>
        </w:tc>
      </w:tr>
      <w:tr w:rsidR="004F7B6F" w:rsidRPr="00640A3E" w:rsidTr="00122086">
        <w:trPr>
          <w:trHeight w:val="272"/>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7167</w:t>
            </w:r>
          </w:p>
        </w:tc>
      </w:tr>
      <w:tr w:rsidR="004F7B6F" w:rsidRPr="00640A3E" w:rsidTr="00122086">
        <w:trPr>
          <w:trHeight w:val="278"/>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5</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8367</w:t>
            </w:r>
          </w:p>
        </w:tc>
      </w:tr>
      <w:tr w:rsidR="004F7B6F" w:rsidRPr="00640A3E" w:rsidTr="00122086">
        <w:trPr>
          <w:trHeight w:val="412"/>
        </w:trPr>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четвертого уровня</w:t>
            </w:r>
          </w:p>
        </w:tc>
      </w:tr>
      <w:tr w:rsidR="004F7B6F" w:rsidRPr="00640A3E" w:rsidTr="00122086">
        <w:trPr>
          <w:trHeight w:val="30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8993</w:t>
            </w:r>
          </w:p>
        </w:tc>
      </w:tr>
      <w:tr w:rsidR="004F7B6F" w:rsidRPr="00640A3E" w:rsidTr="00122086">
        <w:trPr>
          <w:trHeight w:val="267"/>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10418</w:t>
            </w:r>
          </w:p>
        </w:tc>
      </w:tr>
      <w:tr w:rsidR="004F7B6F" w:rsidRPr="00640A3E" w:rsidTr="00122086">
        <w:trPr>
          <w:trHeight w:val="276"/>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11219</w:t>
            </w:r>
          </w:p>
        </w:tc>
      </w:tr>
    </w:tbl>
    <w:p w:rsidR="004F7B6F" w:rsidRDefault="004F7B6F" w:rsidP="008C11AF">
      <w:pPr>
        <w:pStyle w:val="ae"/>
        <w:jc w:val="right"/>
        <w:rPr>
          <w:rFonts w:ascii="Arial" w:hAnsi="Arial" w:cs="Arial"/>
          <w:sz w:val="24"/>
          <w:szCs w:val="24"/>
        </w:rPr>
      </w:pPr>
    </w:p>
    <w:p w:rsidR="004F7B6F" w:rsidRDefault="004F7B6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4</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к Примерному положению</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об оплате труда работников</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Администрации Карапсельского</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сельсовета Иланского района</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Красноярского края</w:t>
      </w:r>
    </w:p>
    <w:p w:rsidR="004F7B6F" w:rsidRPr="00640A3E" w:rsidRDefault="004F7B6F" w:rsidP="008C11AF">
      <w:pPr>
        <w:pStyle w:val="ae"/>
        <w:rPr>
          <w:rFonts w:ascii="Times New Roman" w:hAnsi="Times New Roman"/>
          <w:sz w:val="28"/>
          <w:szCs w:val="28"/>
        </w:rPr>
      </w:pPr>
    </w:p>
    <w:p w:rsidR="004F7B6F" w:rsidRPr="00640A3E" w:rsidRDefault="004F7B6F" w:rsidP="008C11AF">
      <w:pPr>
        <w:pStyle w:val="ae"/>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4F7B6F" w:rsidRPr="00640A3E" w:rsidRDefault="004F7B6F" w:rsidP="008C11AF">
      <w:pPr>
        <w:pStyle w:val="a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755"/>
      </w:tblGrid>
      <w:tr w:rsidR="004F7B6F" w:rsidRPr="00640A3E" w:rsidTr="00122086">
        <w:tc>
          <w:tcPr>
            <w:tcW w:w="481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75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570" w:type="dxa"/>
            <w:gridSpan w:val="2"/>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профессии рабочих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3481</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3649</w:t>
            </w:r>
          </w:p>
        </w:tc>
      </w:tr>
      <w:tr w:rsidR="004F7B6F" w:rsidRPr="00640A3E" w:rsidTr="00122086">
        <w:tc>
          <w:tcPr>
            <w:tcW w:w="9570" w:type="dxa"/>
            <w:gridSpan w:val="2"/>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профессии рабочих второго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6542</w:t>
            </w:r>
          </w:p>
        </w:tc>
      </w:tr>
    </w:tbl>
    <w:p w:rsidR="00E11BB5" w:rsidRDefault="00E11BB5"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sectPr w:rsidR="001F78B2" w:rsidSect="003677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25B" w:rsidRDefault="0068025B" w:rsidP="003677D4">
      <w:pPr>
        <w:spacing w:after="0" w:line="240" w:lineRule="auto"/>
      </w:pPr>
      <w:r>
        <w:separator/>
      </w:r>
    </w:p>
  </w:endnote>
  <w:endnote w:type="continuationSeparator" w:id="1">
    <w:p w:rsidR="0068025B" w:rsidRDefault="0068025B" w:rsidP="00367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25B" w:rsidRDefault="0068025B" w:rsidP="003677D4">
      <w:pPr>
        <w:spacing w:after="0" w:line="240" w:lineRule="auto"/>
      </w:pPr>
      <w:r>
        <w:separator/>
      </w:r>
    </w:p>
  </w:footnote>
  <w:footnote w:type="continuationSeparator" w:id="1">
    <w:p w:rsidR="0068025B" w:rsidRDefault="0068025B" w:rsidP="00367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A7" w:rsidRDefault="00E60D43" w:rsidP="00A643A6">
    <w:pPr>
      <w:pStyle w:val="a7"/>
      <w:framePr w:wrap="around" w:vAnchor="text" w:hAnchor="margin" w:xAlign="center" w:y="1"/>
      <w:rPr>
        <w:rStyle w:val="a9"/>
      </w:rPr>
    </w:pPr>
    <w:r>
      <w:rPr>
        <w:rStyle w:val="a9"/>
      </w:rPr>
      <w:fldChar w:fldCharType="begin"/>
    </w:r>
    <w:r w:rsidR="00D739D0">
      <w:rPr>
        <w:rStyle w:val="a9"/>
      </w:rPr>
      <w:instrText xml:space="preserve">PAGE  </w:instrText>
    </w:r>
    <w:r>
      <w:rPr>
        <w:rStyle w:val="a9"/>
      </w:rPr>
      <w:fldChar w:fldCharType="end"/>
    </w:r>
  </w:p>
  <w:p w:rsidR="00827DA7" w:rsidRDefault="00827D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660" w:hanging="360"/>
      </w:pPr>
    </w:lvl>
    <w:lvl w:ilvl="1">
      <w:start w:val="1"/>
      <w:numFmt w:val="decimal"/>
      <w:lvlText w:val="%1.%2"/>
      <w:lvlJc w:val="left"/>
      <w:pPr>
        <w:tabs>
          <w:tab w:val="num" w:pos="0"/>
        </w:tabs>
        <w:ind w:left="660" w:hanging="360"/>
      </w:pPr>
    </w:lvl>
    <w:lvl w:ilvl="2">
      <w:start w:val="1"/>
      <w:numFmt w:val="decimal"/>
      <w:lvlText w:val="%1.%2.%3"/>
      <w:lvlJc w:val="left"/>
      <w:pPr>
        <w:tabs>
          <w:tab w:val="num" w:pos="0"/>
        </w:tabs>
        <w:ind w:left="10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38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740" w:hanging="1440"/>
      </w:pPr>
    </w:lvl>
    <w:lvl w:ilvl="7">
      <w:start w:val="1"/>
      <w:numFmt w:val="decimal"/>
      <w:lvlText w:val="%1.%2.%3.%4.%5.%6.%7.%8"/>
      <w:lvlJc w:val="left"/>
      <w:pPr>
        <w:tabs>
          <w:tab w:val="num" w:pos="0"/>
        </w:tabs>
        <w:ind w:left="1740" w:hanging="1440"/>
      </w:pPr>
    </w:lvl>
    <w:lvl w:ilvl="8">
      <w:start w:val="1"/>
      <w:numFmt w:val="decimal"/>
      <w:lvlText w:val="%1.%2.%3.%4.%5.%6.%7.%8.%9"/>
      <w:lvlJc w:val="left"/>
      <w:pPr>
        <w:tabs>
          <w:tab w:val="num" w:pos="0"/>
        </w:tabs>
        <w:ind w:left="2100" w:hanging="1800"/>
      </w:pPr>
    </w:lvl>
  </w:abstractNum>
  <w:abstractNum w:abstractNumId="1">
    <w:nsid w:val="00000003"/>
    <w:multiLevelType w:val="singleLevel"/>
    <w:tmpl w:val="00000003"/>
    <w:name w:val="WW8Num3"/>
    <w:lvl w:ilvl="0">
      <w:start w:val="1"/>
      <w:numFmt w:val="decimal"/>
      <w:lvlText w:val="%1)"/>
      <w:lvlJc w:val="left"/>
      <w:pPr>
        <w:tabs>
          <w:tab w:val="num" w:pos="1021"/>
        </w:tabs>
        <w:ind w:left="0" w:firstLine="709"/>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1BB5"/>
    <w:rsid w:val="00011C1B"/>
    <w:rsid w:val="0008768C"/>
    <w:rsid w:val="000926F3"/>
    <w:rsid w:val="000A0E1C"/>
    <w:rsid w:val="000E1604"/>
    <w:rsid w:val="000F2EA8"/>
    <w:rsid w:val="00127109"/>
    <w:rsid w:val="00164EB6"/>
    <w:rsid w:val="00172256"/>
    <w:rsid w:val="00172327"/>
    <w:rsid w:val="00172716"/>
    <w:rsid w:val="001734BE"/>
    <w:rsid w:val="00174DFD"/>
    <w:rsid w:val="00196AEB"/>
    <w:rsid w:val="001A569B"/>
    <w:rsid w:val="001C686C"/>
    <w:rsid w:val="001D48DD"/>
    <w:rsid w:val="001F78B2"/>
    <w:rsid w:val="00205D07"/>
    <w:rsid w:val="002D03CC"/>
    <w:rsid w:val="002E54BB"/>
    <w:rsid w:val="003033A4"/>
    <w:rsid w:val="003138A0"/>
    <w:rsid w:val="003677D4"/>
    <w:rsid w:val="00373C20"/>
    <w:rsid w:val="003C3E3F"/>
    <w:rsid w:val="003F36BA"/>
    <w:rsid w:val="004B65E5"/>
    <w:rsid w:val="004F76AF"/>
    <w:rsid w:val="004F7B6F"/>
    <w:rsid w:val="00504F4D"/>
    <w:rsid w:val="00530CBE"/>
    <w:rsid w:val="00580984"/>
    <w:rsid w:val="0059305E"/>
    <w:rsid w:val="005C6388"/>
    <w:rsid w:val="005D6414"/>
    <w:rsid w:val="005D6988"/>
    <w:rsid w:val="005E792B"/>
    <w:rsid w:val="00640A3E"/>
    <w:rsid w:val="0065081F"/>
    <w:rsid w:val="006555D6"/>
    <w:rsid w:val="00663186"/>
    <w:rsid w:val="00675A2F"/>
    <w:rsid w:val="0068025B"/>
    <w:rsid w:val="006D108C"/>
    <w:rsid w:val="00713D98"/>
    <w:rsid w:val="007163B6"/>
    <w:rsid w:val="00794B59"/>
    <w:rsid w:val="00827DA7"/>
    <w:rsid w:val="0083281F"/>
    <w:rsid w:val="008574FF"/>
    <w:rsid w:val="00861040"/>
    <w:rsid w:val="0089773D"/>
    <w:rsid w:val="008C11AF"/>
    <w:rsid w:val="0091665A"/>
    <w:rsid w:val="0095286E"/>
    <w:rsid w:val="009A31EE"/>
    <w:rsid w:val="009A4B98"/>
    <w:rsid w:val="009B34EA"/>
    <w:rsid w:val="009F70BC"/>
    <w:rsid w:val="00A05952"/>
    <w:rsid w:val="00A108F8"/>
    <w:rsid w:val="00A13E4F"/>
    <w:rsid w:val="00A23D7B"/>
    <w:rsid w:val="00A2576E"/>
    <w:rsid w:val="00A61008"/>
    <w:rsid w:val="00A77AFD"/>
    <w:rsid w:val="00AA290D"/>
    <w:rsid w:val="00AA6114"/>
    <w:rsid w:val="00AB13EC"/>
    <w:rsid w:val="00B13C91"/>
    <w:rsid w:val="00B662A1"/>
    <w:rsid w:val="00BC2A5C"/>
    <w:rsid w:val="00C04551"/>
    <w:rsid w:val="00C22974"/>
    <w:rsid w:val="00C530F9"/>
    <w:rsid w:val="00CE58BE"/>
    <w:rsid w:val="00D11E8C"/>
    <w:rsid w:val="00D739D0"/>
    <w:rsid w:val="00DA0B11"/>
    <w:rsid w:val="00DD6F2F"/>
    <w:rsid w:val="00DF5BFF"/>
    <w:rsid w:val="00E11BB5"/>
    <w:rsid w:val="00E146E6"/>
    <w:rsid w:val="00E5164D"/>
    <w:rsid w:val="00E545D0"/>
    <w:rsid w:val="00E60D43"/>
    <w:rsid w:val="00E84627"/>
    <w:rsid w:val="00E93AFF"/>
    <w:rsid w:val="00F22F21"/>
    <w:rsid w:val="00F2503B"/>
    <w:rsid w:val="00F31D83"/>
    <w:rsid w:val="00F32143"/>
    <w:rsid w:val="00F344E5"/>
    <w:rsid w:val="00F41130"/>
    <w:rsid w:val="00FC5258"/>
    <w:rsid w:val="00FF5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E11BB5"/>
  </w:style>
  <w:style w:type="paragraph" w:styleId="a3">
    <w:name w:val="Title"/>
    <w:basedOn w:val="a"/>
    <w:link w:val="a4"/>
    <w:qFormat/>
    <w:rsid w:val="00E11BB5"/>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11BB5"/>
    <w:rPr>
      <w:rFonts w:ascii="Times New Roman" w:eastAsia="Times New Roman" w:hAnsi="Times New Roman" w:cs="Times New Roman"/>
      <w:sz w:val="28"/>
      <w:szCs w:val="20"/>
    </w:rPr>
  </w:style>
  <w:style w:type="paragraph" w:styleId="a5">
    <w:name w:val="Subtitle"/>
    <w:basedOn w:val="a"/>
    <w:link w:val="a6"/>
    <w:qFormat/>
    <w:rsid w:val="00E11BB5"/>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E11BB5"/>
    <w:rPr>
      <w:rFonts w:ascii="Times New Roman" w:eastAsia="Times New Roman" w:hAnsi="Times New Roman" w:cs="Times New Roman"/>
      <w:b/>
      <w:sz w:val="32"/>
      <w:szCs w:val="32"/>
    </w:rPr>
  </w:style>
  <w:style w:type="paragraph" w:customStyle="1" w:styleId="ConsTitle">
    <w:name w:val="ConsTitle"/>
    <w:rsid w:val="00E11B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7">
    <w:name w:val="header"/>
    <w:basedOn w:val="a"/>
    <w:link w:val="a8"/>
    <w:rsid w:val="00E11B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11BB5"/>
    <w:rPr>
      <w:rFonts w:ascii="Times New Roman" w:eastAsia="Times New Roman" w:hAnsi="Times New Roman" w:cs="Times New Roman"/>
      <w:sz w:val="24"/>
      <w:szCs w:val="24"/>
    </w:rPr>
  </w:style>
  <w:style w:type="character" w:styleId="a9">
    <w:name w:val="page number"/>
    <w:basedOn w:val="a0"/>
    <w:rsid w:val="00E11BB5"/>
    <w:rPr>
      <w:rFonts w:cs="Times New Roman"/>
    </w:rPr>
  </w:style>
  <w:style w:type="paragraph" w:customStyle="1" w:styleId="ConsPlusNormal">
    <w:name w:val="ConsPlusNormal"/>
    <w:rsid w:val="00E11B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1B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E11BB5"/>
    <w:rPr>
      <w:color w:val="0000FF"/>
      <w:u w:val="single"/>
    </w:rPr>
  </w:style>
  <w:style w:type="paragraph" w:customStyle="1" w:styleId="paragraph">
    <w:name w:val="paragraph"/>
    <w:basedOn w:val="a"/>
    <w:rsid w:val="00E1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1BB5"/>
  </w:style>
  <w:style w:type="character" w:customStyle="1" w:styleId="contextualspellingandgrammarerror">
    <w:name w:val="contextualspellingandgrammarerror"/>
    <w:basedOn w:val="a0"/>
    <w:rsid w:val="00E11BB5"/>
  </w:style>
  <w:style w:type="character" w:customStyle="1" w:styleId="spellingerror">
    <w:name w:val="spellingerror"/>
    <w:basedOn w:val="a0"/>
    <w:rsid w:val="00E11BB5"/>
  </w:style>
  <w:style w:type="paragraph" w:styleId="ab">
    <w:name w:val="Normal (Web)"/>
    <w:basedOn w:val="a"/>
    <w:uiPriority w:val="99"/>
    <w:unhideWhenUsed/>
    <w:rsid w:val="00E11B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11B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BB5"/>
    <w:rPr>
      <w:rFonts w:ascii="Tahoma" w:hAnsi="Tahoma" w:cs="Tahoma"/>
      <w:sz w:val="16"/>
      <w:szCs w:val="16"/>
    </w:rPr>
  </w:style>
  <w:style w:type="paragraph" w:styleId="ae">
    <w:name w:val="No Spacing"/>
    <w:uiPriority w:val="1"/>
    <w:qFormat/>
    <w:rsid w:val="00640A3E"/>
    <w:pPr>
      <w:spacing w:after="0" w:line="240" w:lineRule="auto"/>
    </w:pPr>
    <w:rPr>
      <w:rFonts w:ascii="Calibri" w:eastAsia="Calibri" w:hAnsi="Calibri" w:cs="Times New Roman"/>
      <w:lang w:eastAsia="en-US"/>
    </w:rPr>
  </w:style>
  <w:style w:type="paragraph" w:customStyle="1" w:styleId="ConsNormal">
    <w:name w:val="ConsNormal"/>
    <w:rsid w:val="001F78B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1F78B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1F78B2"/>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152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K\AppData\Local\Temp\Rar$DI01.387\&#1085;&#1086;&#1074;&#1072;&#1103;%20%20&#1086;&#1087;&#1083;&#1072;&#1090;&#1072;%20&#1090;&#1088;&#1091;&#1076;&#1072;%20&#8470;33-133-&#1088;%20&#1086;&#1090;%2025.10.2013&#1075;.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2C356BB648B9296EE4429126F451CC4081991FBE626F672B2C91CBM6x8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DMK\AppData\Local\Temp\Rar$DI01.387\&#1085;&#1086;&#1074;&#1072;&#1103;%20%20&#1086;&#1087;&#1083;&#1072;&#1090;&#1072;%20&#1090;&#1088;&#1091;&#1076;&#1072;%20&#8470;33-133-&#1088;%20&#1086;&#1090;%2025.10.2013&#1075;.doc" TargetMode="External"/><Relationship Id="rId4" Type="http://schemas.openxmlformats.org/officeDocument/2006/relationships/settings" Target="settings.xml"/><Relationship Id="rId9" Type="http://schemas.openxmlformats.org/officeDocument/2006/relationships/hyperlink" Target="consultantplus://offline/ref=372C356BB648B9296EE4429126F451CC4F8C9D1EBA626F672B2C91CBM6x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E760-46A3-4F5A-902E-3B76836F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16</Pages>
  <Words>4790</Words>
  <Characters>27304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40</cp:revision>
  <cp:lastPrinted>2025-06-09T02:10:00Z</cp:lastPrinted>
  <dcterms:created xsi:type="dcterms:W3CDTF">2022-06-17T08:55:00Z</dcterms:created>
  <dcterms:modified xsi:type="dcterms:W3CDTF">2025-07-02T04:19:00Z</dcterms:modified>
</cp:coreProperties>
</file>